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2A" w:rsidRPr="004A742A" w:rsidRDefault="004A742A" w:rsidP="004A742A">
      <w:pPr>
        <w:spacing w:before="120" w:after="120" w:line="360" w:lineRule="auto"/>
        <w:jc w:val="center"/>
        <w:rPr>
          <w:rFonts w:ascii="Arial" w:hAnsi="Arial" w:cs="Arial"/>
          <w:snapToGrid w:val="0"/>
          <w:sz w:val="36"/>
          <w:szCs w:val="36"/>
        </w:rPr>
      </w:pPr>
      <w:r w:rsidRPr="004A742A">
        <w:rPr>
          <w:rFonts w:ascii="Arial" w:hAnsi="Arial" w:cs="Arial"/>
          <w:b/>
          <w:snapToGrid w:val="0"/>
          <w:sz w:val="36"/>
          <w:szCs w:val="36"/>
        </w:rPr>
        <w:t>Dienstvertrag</w:t>
      </w:r>
    </w:p>
    <w:p w:rsidR="004A742A" w:rsidRPr="008A2B14" w:rsidRDefault="004A742A" w:rsidP="004A742A">
      <w:pPr>
        <w:tabs>
          <w:tab w:val="right" w:pos="9070"/>
        </w:tabs>
        <w:spacing w:before="120" w:after="120" w:line="360" w:lineRule="auto"/>
        <w:jc w:val="center"/>
        <w:rPr>
          <w:rFonts w:ascii="Arial" w:hAnsi="Arial" w:cs="Arial"/>
          <w:b/>
          <w:snapToGrid w:val="0"/>
        </w:rPr>
      </w:pPr>
      <w:r w:rsidRPr="008A2B14">
        <w:rPr>
          <w:rFonts w:ascii="Arial" w:hAnsi="Arial" w:cs="Arial"/>
          <w:b/>
          <w:snapToGrid w:val="0"/>
        </w:rPr>
        <w:t>für Ärzte für Allgemeinmedizin und Fachärzte</w:t>
      </w:r>
    </w:p>
    <w:p w:rsidR="004A742A" w:rsidRPr="008A2B14" w:rsidRDefault="004A742A" w:rsidP="004A742A">
      <w:pPr>
        <w:tabs>
          <w:tab w:val="right" w:pos="9070"/>
        </w:tabs>
        <w:spacing w:before="120" w:after="120" w:line="360" w:lineRule="auto"/>
        <w:jc w:val="center"/>
        <w:rPr>
          <w:rFonts w:ascii="Arial" w:hAnsi="Arial" w:cs="Arial"/>
          <w:b/>
          <w:snapToGrid w:val="0"/>
        </w:rPr>
      </w:pPr>
      <w:r w:rsidRPr="008A2B14">
        <w:rPr>
          <w:rFonts w:ascii="Arial" w:hAnsi="Arial" w:cs="Arial"/>
          <w:b/>
          <w:snapToGrid w:val="0"/>
        </w:rPr>
        <w:t>(ausgenommen Fachärzte für Zahn-, Mund- und Kieferheilkunde)</w:t>
      </w:r>
    </w:p>
    <w:p w:rsidR="004A742A" w:rsidRPr="008A2B14" w:rsidRDefault="004A742A" w:rsidP="004A742A">
      <w:pPr>
        <w:tabs>
          <w:tab w:val="right" w:pos="9070"/>
        </w:tabs>
        <w:spacing w:before="120" w:after="120" w:line="360" w:lineRule="auto"/>
        <w:rPr>
          <w:rFonts w:ascii="Arial" w:hAnsi="Arial" w:cs="Arial"/>
          <w:snapToGrid w:val="0"/>
        </w:rPr>
      </w:pP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abgeschlossen zwischen Herrn/Frau Dr.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Arzt für Allgemeinmedizin / Facharzt für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Ordinationsadresse: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als Dienstgeber und Frau/Herrn  </w:t>
      </w:r>
      <w:r w:rsidRPr="008A2B14">
        <w:rPr>
          <w:rFonts w:ascii="Arial" w:hAnsi="Arial" w:cs="Arial"/>
          <w:snapToGrid w:val="0"/>
        </w:rPr>
        <w:tab/>
        <w:t>,</w:t>
      </w:r>
    </w:p>
    <w:p w:rsidR="004A742A" w:rsidRPr="008A2B14" w:rsidRDefault="004A742A" w:rsidP="004A742A">
      <w:pPr>
        <w:tabs>
          <w:tab w:val="left" w:pos="7688"/>
          <w:tab w:val="right" w:pos="9070"/>
        </w:tabs>
        <w:spacing w:before="120" w:after="120" w:line="480" w:lineRule="auto"/>
        <w:rPr>
          <w:rFonts w:ascii="Arial" w:hAnsi="Arial" w:cs="Arial"/>
          <w:snapToGrid w:val="0"/>
        </w:rPr>
      </w:pPr>
      <w:r w:rsidRPr="008A2B14">
        <w:rPr>
          <w:rFonts w:ascii="Arial" w:hAnsi="Arial" w:cs="Arial"/>
          <w:snapToGrid w:val="0"/>
        </w:rPr>
        <w:t>als Angestellte(r).</w:t>
      </w:r>
    </w:p>
    <w:p w:rsidR="004A742A" w:rsidRPr="004A742A" w:rsidRDefault="004A742A" w:rsidP="004A742A">
      <w:pPr>
        <w:tabs>
          <w:tab w:val="left" w:pos="7688"/>
          <w:tab w:val="right" w:pos="9070"/>
        </w:tabs>
        <w:spacing w:before="120" w:after="120" w:line="360" w:lineRule="auto"/>
        <w:jc w:val="center"/>
        <w:rPr>
          <w:rFonts w:ascii="Arial" w:hAnsi="Arial" w:cs="Arial"/>
          <w:snapToGrid w:val="0"/>
          <w:sz w:val="28"/>
          <w:szCs w:val="28"/>
        </w:rPr>
      </w:pPr>
      <w:r w:rsidRPr="004A742A">
        <w:rPr>
          <w:rFonts w:ascii="Arial" w:hAnsi="Arial" w:cs="Arial"/>
          <w:b/>
          <w:snapToGrid w:val="0"/>
          <w:sz w:val="28"/>
          <w:szCs w:val="28"/>
        </w:rPr>
        <w:t>§ 1</w:t>
      </w:r>
    </w:p>
    <w:p w:rsidR="004A742A" w:rsidRPr="008A2B14" w:rsidRDefault="004A742A" w:rsidP="004A742A">
      <w:pPr>
        <w:tabs>
          <w:tab w:val="right" w:leader="dot" w:pos="9070"/>
        </w:tabs>
        <w:spacing w:before="120" w:after="120" w:line="480" w:lineRule="auto"/>
        <w:rPr>
          <w:rFonts w:ascii="Arial" w:hAnsi="Arial" w:cs="Arial"/>
          <w:snapToGrid w:val="0"/>
        </w:rPr>
      </w:pP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Herr/Frau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geboren am ...................................................in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wohnhaft in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Staatsbürgerschaft ..........................................,  Familienstand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Kinder: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im Folgenden kurz Angestellte(r) genannt, wird mit   </w:t>
      </w:r>
      <w:r w:rsidRPr="008A2B14">
        <w:rPr>
          <w:rFonts w:ascii="Arial" w:hAnsi="Arial" w:cs="Arial"/>
          <w:snapToGrid w:val="0"/>
        </w:rPr>
        <w:tab/>
      </w:r>
    </w:p>
    <w:p w:rsidR="004A742A" w:rsidRPr="008A2B14" w:rsidRDefault="004A742A" w:rsidP="004A742A">
      <w:pPr>
        <w:tabs>
          <w:tab w:val="left" w:pos="7688"/>
          <w:tab w:val="right" w:pos="9070"/>
        </w:tabs>
        <w:spacing w:before="120" w:after="120" w:line="480" w:lineRule="auto"/>
        <w:rPr>
          <w:rFonts w:ascii="Arial" w:hAnsi="Arial" w:cs="Arial"/>
          <w:snapToGrid w:val="0"/>
        </w:rPr>
      </w:pPr>
      <w:r w:rsidRPr="008A2B14">
        <w:rPr>
          <w:rFonts w:ascii="Arial" w:hAnsi="Arial" w:cs="Arial"/>
          <w:snapToGrid w:val="0"/>
        </w:rPr>
        <w:t>in ein Anstellungsverhältnis aufgenommen.</w:t>
      </w:r>
    </w:p>
    <w:p w:rsidR="004A742A" w:rsidRPr="008A2B14" w:rsidRDefault="004A742A" w:rsidP="004A742A">
      <w:pPr>
        <w:tabs>
          <w:tab w:val="left" w:pos="7688"/>
          <w:tab w:val="right" w:pos="9070"/>
        </w:tabs>
        <w:spacing w:before="120" w:after="120" w:line="360" w:lineRule="auto"/>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2</w:t>
      </w:r>
    </w:p>
    <w:p w:rsidR="008A2B14" w:rsidRPr="008A2B14" w:rsidRDefault="008A2B14" w:rsidP="004A742A">
      <w:pPr>
        <w:tabs>
          <w:tab w:val="right" w:pos="9070"/>
        </w:tabs>
        <w:spacing w:before="120" w:after="120" w:line="360" w:lineRule="auto"/>
        <w:jc w:val="center"/>
        <w:rPr>
          <w:rFonts w:ascii="Arial" w:hAnsi="Arial" w:cs="Arial"/>
          <w:snapToGrid w:val="0"/>
        </w:rPr>
      </w:pPr>
    </w:p>
    <w:p w:rsidR="004A742A" w:rsidRPr="004A742A" w:rsidRDefault="004A742A" w:rsidP="004A742A">
      <w:pPr>
        <w:tabs>
          <w:tab w:val="right" w:pos="9070"/>
        </w:tabs>
        <w:spacing w:before="120" w:after="120" w:line="360" w:lineRule="auto"/>
        <w:rPr>
          <w:rFonts w:ascii="Arial" w:hAnsi="Arial" w:cs="Arial"/>
          <w:snapToGrid w:val="0"/>
        </w:rPr>
      </w:pPr>
      <w:r w:rsidRPr="004A742A">
        <w:rPr>
          <w:rFonts w:ascii="Arial" w:hAnsi="Arial" w:cs="Arial"/>
          <w:snapToGrid w:val="0"/>
        </w:rPr>
        <w:t>Soweit dieser Dienstvertrag keine Regelung enthält, gelten die einschlägigen Bestimmungen des Kollektivvertrages für Ordinationsangestellte bei niedergelassenen Ärzten in O.Ö. sowie das Angestelltengesetz.</w:t>
      </w:r>
    </w:p>
    <w:p w:rsidR="004A742A" w:rsidRPr="008A2B14"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lastRenderedPageBreak/>
        <w:t>Der Kollektivvertrag liegt .................................................................................................... zur Einsichtnahme auf.</w:t>
      </w:r>
    </w:p>
    <w:p w:rsidR="008A2B14" w:rsidRPr="008A2B14" w:rsidRDefault="008A2B14" w:rsidP="004A742A">
      <w:pPr>
        <w:tabs>
          <w:tab w:val="right" w:pos="9070"/>
        </w:tabs>
        <w:spacing w:before="120" w:after="120" w:line="360" w:lineRule="auto"/>
        <w:jc w:val="center"/>
        <w:rPr>
          <w:rFonts w:ascii="Arial" w:hAnsi="Arial" w:cs="Arial"/>
          <w:b/>
          <w:snapToGrid w:val="0"/>
        </w:rPr>
      </w:pPr>
    </w:p>
    <w:p w:rsidR="004A742A" w:rsidRPr="004A742A" w:rsidRDefault="004A742A" w:rsidP="004A742A">
      <w:pPr>
        <w:tabs>
          <w:tab w:val="right" w:pos="9070"/>
        </w:tabs>
        <w:spacing w:before="120" w:after="120" w:line="360" w:lineRule="auto"/>
        <w:jc w:val="center"/>
        <w:rPr>
          <w:rFonts w:ascii="Arial" w:hAnsi="Arial" w:cs="Arial"/>
          <w:snapToGrid w:val="0"/>
        </w:rPr>
      </w:pPr>
      <w:r w:rsidRPr="004A742A">
        <w:rPr>
          <w:rFonts w:ascii="Arial" w:hAnsi="Arial" w:cs="Arial"/>
          <w:b/>
          <w:snapToGrid w:val="0"/>
          <w:sz w:val="28"/>
          <w:szCs w:val="28"/>
        </w:rPr>
        <w:t>§ 3</w:t>
      </w:r>
      <w:r w:rsidRPr="004A742A">
        <w:rPr>
          <w:rFonts w:ascii="Arial" w:hAnsi="Arial" w:cs="Arial"/>
          <w:b/>
          <w:snapToGrid w:val="0"/>
        </w:rPr>
        <w:t xml:space="preserve"> (erste Variante)</w:t>
      </w:r>
      <w:r w:rsidRPr="004A742A">
        <w:rPr>
          <w:rFonts w:ascii="Arial" w:hAnsi="Arial" w:cs="Arial"/>
          <w:b/>
          <w:snapToGrid w:val="0"/>
          <w:sz w:val="40"/>
          <w:szCs w:val="40"/>
        </w:rPr>
        <w:t>*</w:t>
      </w:r>
    </w:p>
    <w:p w:rsidR="004A742A" w:rsidRPr="008A2B14" w:rsidRDefault="004A742A" w:rsidP="004A742A">
      <w:pPr>
        <w:tabs>
          <w:tab w:val="right" w:pos="9070"/>
        </w:tabs>
        <w:spacing w:before="120" w:after="120" w:line="360" w:lineRule="auto"/>
        <w:rPr>
          <w:rFonts w:ascii="Arial" w:hAnsi="Arial" w:cs="Arial"/>
          <w:snapToGrid w:val="0"/>
        </w:rPr>
      </w:pPr>
    </w:p>
    <w:p w:rsidR="004A742A" w:rsidRPr="008A2B14"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t>Dieses Dienstverhältnis wird auf unbestimmte Zeit abgeschlossen. Der erste Monat gilt allerdings als Probezeit, während der das Dienstverhältnis ohne vorherige Kündigung jederzeit nach Abschluss der täglichen Arbeitszeit ohne Angabe von Gründen für beendigt erklärt werden kann.</w:t>
      </w:r>
    </w:p>
    <w:p w:rsidR="004A742A" w:rsidRPr="008A2B14" w:rsidRDefault="004A742A" w:rsidP="004A742A">
      <w:pPr>
        <w:tabs>
          <w:tab w:val="right" w:pos="9070"/>
        </w:tabs>
        <w:spacing w:before="120" w:after="120" w:line="360" w:lineRule="auto"/>
        <w:rPr>
          <w:rFonts w:ascii="Arial" w:hAnsi="Arial" w:cs="Arial"/>
          <w:b/>
          <w:snapToGrid w:val="0"/>
        </w:rPr>
      </w:pPr>
    </w:p>
    <w:p w:rsidR="004A742A" w:rsidRPr="004A742A" w:rsidRDefault="004A742A" w:rsidP="004A742A">
      <w:pPr>
        <w:tabs>
          <w:tab w:val="right" w:pos="9070"/>
        </w:tabs>
        <w:spacing w:before="120" w:after="120" w:line="360" w:lineRule="auto"/>
        <w:jc w:val="center"/>
        <w:rPr>
          <w:rFonts w:ascii="Arial" w:hAnsi="Arial" w:cs="Arial"/>
          <w:b/>
          <w:snapToGrid w:val="0"/>
        </w:rPr>
      </w:pPr>
      <w:r w:rsidRPr="004A742A">
        <w:rPr>
          <w:rFonts w:ascii="Arial" w:hAnsi="Arial" w:cs="Arial"/>
          <w:b/>
          <w:snapToGrid w:val="0"/>
          <w:sz w:val="28"/>
          <w:szCs w:val="28"/>
        </w:rPr>
        <w:t>§ 3</w:t>
      </w:r>
      <w:r w:rsidRPr="004A742A">
        <w:rPr>
          <w:rFonts w:ascii="Arial" w:hAnsi="Arial" w:cs="Arial"/>
          <w:b/>
          <w:snapToGrid w:val="0"/>
        </w:rPr>
        <w:t xml:space="preserve"> (zweite Variante)</w:t>
      </w:r>
      <w:r w:rsidRPr="004A742A">
        <w:rPr>
          <w:rFonts w:ascii="Arial" w:hAnsi="Arial" w:cs="Arial"/>
          <w:b/>
          <w:snapToGrid w:val="0"/>
          <w:sz w:val="40"/>
          <w:szCs w:val="40"/>
        </w:rPr>
        <w:t>*</w:t>
      </w:r>
    </w:p>
    <w:p w:rsidR="004A742A" w:rsidRPr="008A2B14" w:rsidRDefault="004A742A" w:rsidP="004A742A">
      <w:pPr>
        <w:tabs>
          <w:tab w:val="right" w:pos="9070"/>
        </w:tabs>
        <w:spacing w:before="120" w:after="120" w:line="360" w:lineRule="auto"/>
        <w:rPr>
          <w:rFonts w:ascii="Arial" w:hAnsi="Arial" w:cs="Arial"/>
          <w:snapToGrid w:val="0"/>
        </w:rPr>
      </w:pPr>
    </w:p>
    <w:p w:rsidR="004A742A" w:rsidRPr="008A2B14"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t xml:space="preserve">Es wird ein befristetes Dienstverhältnis auf die Dauer </w:t>
      </w:r>
      <w:proofErr w:type="gramStart"/>
      <w:r w:rsidRPr="008A2B14">
        <w:rPr>
          <w:rFonts w:ascii="Arial" w:hAnsi="Arial" w:cs="Arial"/>
          <w:snapToGrid w:val="0"/>
        </w:rPr>
        <w:t>von ......................................</w:t>
      </w:r>
      <w:proofErr w:type="gramEnd"/>
      <w:r w:rsidRPr="008A2B14">
        <w:rPr>
          <w:rFonts w:ascii="Arial" w:hAnsi="Arial" w:cs="Arial"/>
          <w:snapToGrid w:val="0"/>
        </w:rPr>
        <w:t xml:space="preserve"> vereinbart,  wobei der erste Monat als Probemonat gilt und in den Fristenlauf einzurechnen ist. Während des Probemonats kann das Dienstverhältnis von beiden Vertragsparteien jederzeit nach Abschluss der täglichen Arbeitszeit ohne Angabe von Gründen für beendigt erklärt werden.</w:t>
      </w:r>
    </w:p>
    <w:p w:rsidR="004A742A" w:rsidRPr="008A2B14"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t xml:space="preserve">Das Dienstverhältnis endet daher, ohne dass es einer Kündigung bedarf </w:t>
      </w:r>
      <w:proofErr w:type="gramStart"/>
      <w:r w:rsidRPr="008A2B14">
        <w:rPr>
          <w:rFonts w:ascii="Arial" w:hAnsi="Arial" w:cs="Arial"/>
          <w:snapToGrid w:val="0"/>
        </w:rPr>
        <w:t>mit ..........................</w:t>
      </w:r>
      <w:proofErr w:type="gramEnd"/>
      <w:r w:rsidRPr="008A2B14">
        <w:rPr>
          <w:rFonts w:ascii="Arial" w:hAnsi="Arial" w:cs="Arial"/>
          <w:snapToGrid w:val="0"/>
        </w:rPr>
        <w:t xml:space="preserve"> .</w:t>
      </w:r>
    </w:p>
    <w:p w:rsidR="004A742A" w:rsidRPr="008A2B14"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t xml:space="preserve">Es kann allerdings unter Einhaltung der </w:t>
      </w:r>
      <w:r w:rsidR="00E90848" w:rsidRPr="008A2B14">
        <w:rPr>
          <w:rFonts w:ascii="Arial" w:hAnsi="Arial" w:cs="Arial"/>
          <w:snapToGrid w:val="0"/>
        </w:rPr>
        <w:t>in</w:t>
      </w:r>
      <w:r w:rsidRPr="008A2B14">
        <w:rPr>
          <w:rFonts w:ascii="Arial" w:hAnsi="Arial" w:cs="Arial"/>
          <w:snapToGrid w:val="0"/>
        </w:rPr>
        <w:t xml:space="preserve"> § 16 bzw. §17 angeführten Kündigungsfrist bzw. Kündigungstermine vor Ablauf der Befristung gekündigt werden.</w:t>
      </w:r>
    </w:p>
    <w:p w:rsidR="004A742A" w:rsidRPr="008A2B14"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t>Wird das Dienstverhältnis nach Ablauf der Befristung weiter fortgesetzt, so geht es in ein unbefristetes Dienstverhältnis über.</w:t>
      </w:r>
    </w:p>
    <w:p w:rsidR="004A742A" w:rsidRPr="008A2B14" w:rsidRDefault="004A742A" w:rsidP="004A742A">
      <w:pPr>
        <w:tabs>
          <w:tab w:val="right" w:pos="9070"/>
        </w:tabs>
        <w:spacing w:before="120" w:after="120" w:line="360" w:lineRule="auto"/>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40"/>
          <w:szCs w:val="40"/>
        </w:rPr>
      </w:pPr>
      <w:r w:rsidRPr="004A742A">
        <w:rPr>
          <w:rFonts w:ascii="Arial" w:hAnsi="Arial" w:cs="Arial"/>
          <w:b/>
          <w:snapToGrid w:val="0"/>
          <w:sz w:val="28"/>
          <w:szCs w:val="28"/>
        </w:rPr>
        <w:t>§ 3</w:t>
      </w:r>
      <w:r w:rsidRPr="004A742A">
        <w:rPr>
          <w:rFonts w:ascii="Arial" w:hAnsi="Arial" w:cs="Arial"/>
          <w:b/>
          <w:snapToGrid w:val="0"/>
        </w:rPr>
        <w:t xml:space="preserve"> (dritte Variante)</w:t>
      </w:r>
      <w:r w:rsidRPr="004A742A">
        <w:rPr>
          <w:rFonts w:ascii="Arial" w:hAnsi="Arial" w:cs="Arial"/>
          <w:b/>
          <w:snapToGrid w:val="0"/>
          <w:sz w:val="40"/>
          <w:szCs w:val="40"/>
        </w:rPr>
        <w:t>*</w:t>
      </w:r>
    </w:p>
    <w:p w:rsidR="008A2B14" w:rsidRPr="008A2B14" w:rsidRDefault="008A2B14" w:rsidP="004A742A">
      <w:pPr>
        <w:tabs>
          <w:tab w:val="right" w:pos="9070"/>
        </w:tabs>
        <w:spacing w:before="120" w:after="120" w:line="360" w:lineRule="auto"/>
        <w:jc w:val="center"/>
        <w:rPr>
          <w:rFonts w:ascii="Arial" w:hAnsi="Arial" w:cs="Arial"/>
          <w:snapToGrid w:val="0"/>
        </w:rPr>
      </w:pPr>
    </w:p>
    <w:p w:rsidR="004A742A" w:rsidRPr="008A2B14"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t xml:space="preserve">Es wird ein befristetes Dienstverhältnis auf die Dauer </w:t>
      </w:r>
      <w:proofErr w:type="gramStart"/>
      <w:r w:rsidRPr="008A2B14">
        <w:rPr>
          <w:rFonts w:ascii="Arial" w:hAnsi="Arial" w:cs="Arial"/>
          <w:snapToGrid w:val="0"/>
        </w:rPr>
        <w:t>von ......................................</w:t>
      </w:r>
      <w:proofErr w:type="gramEnd"/>
      <w:r w:rsidRPr="008A2B14">
        <w:rPr>
          <w:rFonts w:ascii="Arial" w:hAnsi="Arial" w:cs="Arial"/>
          <w:snapToGrid w:val="0"/>
        </w:rPr>
        <w:t xml:space="preserve"> vereinbart, wobei der erste Monat als Probemonat gilt und in den Fristenlauf einzurechnen ist. Während des Probemonats kann das Dienstverhältnis von beiden Vertragspartnern jederzeit nach Abschluss der täglichen Arbeitszeit ohne Angabe von Gründen für beendigt erklärt werden.</w:t>
      </w:r>
    </w:p>
    <w:p w:rsidR="004A742A" w:rsidRPr="008A2B14" w:rsidRDefault="004A742A" w:rsidP="004A742A">
      <w:pPr>
        <w:tabs>
          <w:tab w:val="right" w:pos="9070"/>
        </w:tabs>
        <w:spacing w:before="120" w:after="120" w:line="360" w:lineRule="auto"/>
        <w:rPr>
          <w:rFonts w:ascii="Arial" w:hAnsi="Arial" w:cs="Arial"/>
          <w:snapToGrid w:val="0"/>
        </w:rPr>
      </w:pPr>
    </w:p>
    <w:p w:rsidR="004A742A" w:rsidRPr="008A2B14"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lastRenderedPageBreak/>
        <w:t xml:space="preserve">Das Dienstverhältnis endet daher, ohne dass es einer Kündigung bedarf, </w:t>
      </w:r>
      <w:proofErr w:type="gramStart"/>
      <w:r w:rsidRPr="008A2B14">
        <w:rPr>
          <w:rFonts w:ascii="Arial" w:hAnsi="Arial" w:cs="Arial"/>
          <w:snapToGrid w:val="0"/>
        </w:rPr>
        <w:t>mit ......................</w:t>
      </w:r>
      <w:proofErr w:type="gramEnd"/>
      <w:r w:rsidRPr="008A2B14">
        <w:rPr>
          <w:rFonts w:ascii="Arial" w:hAnsi="Arial" w:cs="Arial"/>
          <w:snapToGrid w:val="0"/>
        </w:rPr>
        <w:t xml:space="preserve">  .</w:t>
      </w:r>
    </w:p>
    <w:p w:rsidR="004A742A" w:rsidRPr="008A2B14"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t>Wird das Dienstverhältnis nach Ablauf der Befristung weiter fortgesetzt, so geht es in ein unbefristetes Dienstverhältnis über.</w:t>
      </w:r>
    </w:p>
    <w:p w:rsidR="008A2B14" w:rsidRPr="008A2B14" w:rsidRDefault="008A2B14" w:rsidP="004A742A">
      <w:pPr>
        <w:tabs>
          <w:tab w:val="right" w:pos="9070"/>
        </w:tabs>
        <w:spacing w:before="120" w:after="120" w:line="360" w:lineRule="auto"/>
        <w:jc w:val="center"/>
        <w:rPr>
          <w:rFonts w:ascii="Arial" w:hAnsi="Arial" w:cs="Arial"/>
          <w:b/>
          <w:snapToGrid w:val="0"/>
        </w:rPr>
      </w:pPr>
    </w:p>
    <w:p w:rsidR="004A742A" w:rsidRPr="004A742A" w:rsidRDefault="004A742A" w:rsidP="004A742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4</w:t>
      </w:r>
    </w:p>
    <w:p w:rsidR="004A742A" w:rsidRPr="008A2B14" w:rsidRDefault="004A742A" w:rsidP="004A742A">
      <w:pPr>
        <w:tabs>
          <w:tab w:val="right" w:pos="9070"/>
        </w:tabs>
        <w:spacing w:before="120" w:after="120" w:line="360" w:lineRule="auto"/>
        <w:rPr>
          <w:rFonts w:ascii="Arial" w:hAnsi="Arial" w:cs="Arial"/>
          <w:b/>
          <w:snapToGrid w:val="0"/>
        </w:rPr>
      </w:pPr>
    </w:p>
    <w:p w:rsidR="004A742A" w:rsidRPr="008A2B14" w:rsidRDefault="004A742A" w:rsidP="004A742A">
      <w:pPr>
        <w:tabs>
          <w:tab w:val="left" w:pos="568"/>
          <w:tab w:val="right" w:leader="dot" w:pos="9070"/>
        </w:tabs>
        <w:spacing w:before="120" w:after="120" w:line="360" w:lineRule="auto"/>
        <w:ind w:left="570" w:hanging="570"/>
        <w:rPr>
          <w:rFonts w:ascii="Arial" w:hAnsi="Arial" w:cs="Arial"/>
          <w:snapToGrid w:val="0"/>
        </w:rPr>
      </w:pPr>
      <w:r w:rsidRPr="008A2B14">
        <w:rPr>
          <w:rFonts w:ascii="Arial" w:hAnsi="Arial" w:cs="Arial"/>
          <w:b/>
          <w:snapToGrid w:val="0"/>
        </w:rPr>
        <w:t xml:space="preserve">(1) </w:t>
      </w:r>
      <w:r w:rsidRPr="008A2B14">
        <w:rPr>
          <w:rFonts w:ascii="Arial" w:hAnsi="Arial" w:cs="Arial"/>
          <w:b/>
          <w:snapToGrid w:val="0"/>
        </w:rPr>
        <w:tab/>
      </w:r>
      <w:r w:rsidRPr="008A2B14">
        <w:rPr>
          <w:rFonts w:ascii="Arial" w:hAnsi="Arial" w:cs="Arial"/>
          <w:snapToGrid w:val="0"/>
        </w:rPr>
        <w:t xml:space="preserve">Die/der Angestellte wird als </w:t>
      </w:r>
      <w:r w:rsidRPr="008A2B14">
        <w:rPr>
          <w:rFonts w:ascii="Arial" w:hAnsi="Arial" w:cs="Arial"/>
          <w:snapToGrid w:val="0"/>
        </w:rPr>
        <w:tab/>
      </w:r>
    </w:p>
    <w:p w:rsidR="004A742A" w:rsidRPr="008A2B14" w:rsidRDefault="004A742A" w:rsidP="004A742A">
      <w:pPr>
        <w:tabs>
          <w:tab w:val="left" w:pos="568"/>
          <w:tab w:val="right" w:leader="dot" w:pos="9070"/>
        </w:tabs>
        <w:spacing w:before="120" w:after="120" w:line="360" w:lineRule="auto"/>
        <w:ind w:left="570" w:hanging="570"/>
        <w:rPr>
          <w:rFonts w:ascii="Arial" w:hAnsi="Arial" w:cs="Arial"/>
          <w:snapToGrid w:val="0"/>
        </w:rPr>
      </w:pPr>
      <w:r w:rsidRPr="008A2B14">
        <w:rPr>
          <w:rFonts w:ascii="Arial" w:hAnsi="Arial" w:cs="Arial"/>
          <w:snapToGrid w:val="0"/>
        </w:rPr>
        <w:tab/>
      </w:r>
      <w:r w:rsidRPr="008A2B14">
        <w:rPr>
          <w:rFonts w:ascii="Arial" w:hAnsi="Arial" w:cs="Arial"/>
          <w:snapToGrid w:val="0"/>
        </w:rPr>
        <w:tab/>
      </w:r>
      <w:r w:rsidRPr="008A2B14">
        <w:rPr>
          <w:rFonts w:ascii="Arial" w:hAnsi="Arial" w:cs="Arial"/>
          <w:snapToGrid w:val="0"/>
        </w:rPr>
        <w:tab/>
      </w: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 xml:space="preserve">aufgenommen und übernimmt insbesondere folgende Aufgaben: </w:t>
      </w:r>
    </w:p>
    <w:p w:rsidR="004A742A" w:rsidRPr="008A2B14" w:rsidRDefault="004A742A" w:rsidP="004A742A">
      <w:pPr>
        <w:tabs>
          <w:tab w:val="left" w:pos="568"/>
          <w:tab w:val="right" w:leader="dot" w:pos="9070"/>
        </w:tabs>
        <w:spacing w:before="120" w:after="120" w:line="360" w:lineRule="auto"/>
        <w:ind w:left="570" w:hanging="570"/>
        <w:rPr>
          <w:rFonts w:ascii="Arial" w:hAnsi="Arial" w:cs="Arial"/>
          <w:snapToGrid w:val="0"/>
        </w:rPr>
      </w:pPr>
      <w:r w:rsidRPr="008A2B14">
        <w:rPr>
          <w:rFonts w:ascii="Arial" w:hAnsi="Arial" w:cs="Arial"/>
          <w:snapToGrid w:val="0"/>
        </w:rPr>
        <w:tab/>
      </w:r>
      <w:r w:rsidRPr="008A2B14">
        <w:rPr>
          <w:rFonts w:ascii="Arial" w:hAnsi="Arial" w:cs="Arial"/>
          <w:snapToGrid w:val="0"/>
        </w:rPr>
        <w:tab/>
      </w:r>
      <w:r w:rsidRPr="008A2B14">
        <w:rPr>
          <w:rFonts w:ascii="Arial" w:hAnsi="Arial" w:cs="Arial"/>
          <w:snapToGrid w:val="0"/>
        </w:rPr>
        <w:tab/>
      </w:r>
    </w:p>
    <w:p w:rsidR="004A742A" w:rsidRPr="008A2B14" w:rsidRDefault="004A742A" w:rsidP="004A742A">
      <w:pPr>
        <w:tabs>
          <w:tab w:val="left" w:pos="568"/>
          <w:tab w:val="right" w:leader="dot" w:pos="9070"/>
        </w:tabs>
        <w:spacing w:before="120" w:after="120" w:line="360" w:lineRule="auto"/>
        <w:ind w:left="570" w:hanging="570"/>
        <w:rPr>
          <w:rFonts w:ascii="Arial" w:hAnsi="Arial" w:cs="Arial"/>
          <w:snapToGrid w:val="0"/>
        </w:rPr>
      </w:pPr>
      <w:r w:rsidRPr="008A2B14">
        <w:rPr>
          <w:rFonts w:ascii="Arial" w:hAnsi="Arial" w:cs="Arial"/>
          <w:snapToGrid w:val="0"/>
        </w:rPr>
        <w:tab/>
      </w:r>
      <w:r w:rsidRPr="008A2B14">
        <w:rPr>
          <w:rFonts w:ascii="Arial" w:hAnsi="Arial" w:cs="Arial"/>
          <w:snapToGrid w:val="0"/>
        </w:rPr>
        <w:tab/>
      </w:r>
      <w:r w:rsidRPr="008A2B14">
        <w:rPr>
          <w:rFonts w:ascii="Arial" w:hAnsi="Arial" w:cs="Arial"/>
          <w:snapToGrid w:val="0"/>
        </w:rPr>
        <w:tab/>
      </w:r>
    </w:p>
    <w:p w:rsidR="004A742A" w:rsidRPr="008A2B14" w:rsidRDefault="004A742A" w:rsidP="004A742A">
      <w:pPr>
        <w:tabs>
          <w:tab w:val="left" w:pos="568"/>
          <w:tab w:val="right" w:leader="dot" w:pos="9070"/>
        </w:tabs>
        <w:spacing w:before="120" w:after="120" w:line="360" w:lineRule="auto"/>
        <w:ind w:left="570" w:hanging="570"/>
        <w:rPr>
          <w:rFonts w:ascii="Arial" w:hAnsi="Arial" w:cs="Arial"/>
          <w:snapToGrid w:val="0"/>
        </w:rPr>
      </w:pPr>
      <w:r w:rsidRPr="008A2B14">
        <w:rPr>
          <w:rFonts w:ascii="Arial" w:hAnsi="Arial" w:cs="Arial"/>
          <w:snapToGrid w:val="0"/>
        </w:rPr>
        <w:tab/>
      </w:r>
      <w:r w:rsidRPr="008A2B14">
        <w:rPr>
          <w:rFonts w:ascii="Arial" w:hAnsi="Arial" w:cs="Arial"/>
          <w:snapToGrid w:val="0"/>
        </w:rPr>
        <w:tab/>
      </w:r>
      <w:r w:rsidRPr="008A2B14">
        <w:rPr>
          <w:rFonts w:ascii="Arial" w:hAnsi="Arial" w:cs="Arial"/>
          <w:snapToGrid w:val="0"/>
        </w:rPr>
        <w:tab/>
      </w:r>
    </w:p>
    <w:p w:rsidR="004A742A" w:rsidRPr="008A2B14" w:rsidRDefault="004A742A" w:rsidP="004A742A">
      <w:pPr>
        <w:tabs>
          <w:tab w:val="left" w:pos="568"/>
          <w:tab w:val="right" w:leader="dot" w:pos="9070"/>
        </w:tabs>
        <w:spacing w:before="120" w:after="120" w:line="360" w:lineRule="auto"/>
        <w:ind w:left="570" w:hanging="570"/>
        <w:rPr>
          <w:rFonts w:ascii="Arial" w:hAnsi="Arial" w:cs="Arial"/>
          <w:snapToGrid w:val="0"/>
        </w:rPr>
      </w:pPr>
      <w:r w:rsidRPr="008A2B14">
        <w:rPr>
          <w:rFonts w:ascii="Arial" w:hAnsi="Arial" w:cs="Arial"/>
          <w:snapToGrid w:val="0"/>
        </w:rPr>
        <w:tab/>
      </w:r>
      <w:r w:rsidRPr="008A2B14">
        <w:rPr>
          <w:rFonts w:ascii="Arial" w:hAnsi="Arial" w:cs="Arial"/>
          <w:snapToGrid w:val="0"/>
        </w:rPr>
        <w:tab/>
      </w:r>
      <w:r w:rsidRPr="008A2B14">
        <w:rPr>
          <w:rFonts w:ascii="Arial" w:hAnsi="Arial" w:cs="Arial"/>
          <w:snapToGrid w:val="0"/>
        </w:rPr>
        <w:tab/>
      </w:r>
    </w:p>
    <w:p w:rsidR="004A742A" w:rsidRPr="008A2B14" w:rsidRDefault="004A742A" w:rsidP="004A742A">
      <w:pPr>
        <w:tabs>
          <w:tab w:val="left" w:pos="568"/>
          <w:tab w:val="right" w:leader="dot" w:pos="9070"/>
        </w:tabs>
        <w:spacing w:before="120" w:after="120" w:line="360" w:lineRule="auto"/>
        <w:ind w:left="570" w:hanging="570"/>
        <w:rPr>
          <w:rFonts w:ascii="Arial" w:hAnsi="Arial" w:cs="Arial"/>
          <w:snapToGrid w:val="0"/>
        </w:rPr>
      </w:pPr>
      <w:r w:rsidRPr="008A2B14">
        <w:rPr>
          <w:rFonts w:ascii="Arial" w:hAnsi="Arial" w:cs="Arial"/>
          <w:snapToGrid w:val="0"/>
        </w:rPr>
        <w:tab/>
      </w:r>
      <w:r w:rsidRPr="008A2B14">
        <w:rPr>
          <w:rFonts w:ascii="Arial" w:hAnsi="Arial" w:cs="Arial"/>
          <w:snapToGrid w:val="0"/>
        </w:rPr>
        <w:tab/>
      </w:r>
      <w:r w:rsidRPr="008A2B14">
        <w:rPr>
          <w:rFonts w:ascii="Arial" w:hAnsi="Arial" w:cs="Arial"/>
          <w:snapToGrid w:val="0"/>
        </w:rPr>
        <w:tab/>
      </w:r>
    </w:p>
    <w:p w:rsidR="004A742A" w:rsidRPr="008A2B14" w:rsidRDefault="004A742A" w:rsidP="004A742A">
      <w:pPr>
        <w:tabs>
          <w:tab w:val="left" w:pos="448"/>
          <w:tab w:val="right" w:pos="9070"/>
        </w:tabs>
        <w:spacing w:before="120" w:after="120" w:line="360" w:lineRule="auto"/>
        <w:rPr>
          <w:rFonts w:ascii="Arial" w:hAnsi="Arial" w:cs="Arial"/>
          <w:snapToGrid w:val="0"/>
        </w:rPr>
      </w:pP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(2)</w:t>
      </w:r>
      <w:r w:rsidRPr="008A2B14">
        <w:rPr>
          <w:rFonts w:ascii="Arial" w:hAnsi="Arial" w:cs="Arial"/>
          <w:snapToGrid w:val="0"/>
        </w:rPr>
        <w:tab/>
        <w:t>Dem Dienstgeber steht es jederzeit frei, die/den Angestellte(n) fallweise oder dauernd mit anderen Tätigkeiten in der Ordination zu betrauen.</w:t>
      </w:r>
    </w:p>
    <w:p w:rsidR="004A742A" w:rsidRPr="008A2B14" w:rsidRDefault="004A742A" w:rsidP="004A742A">
      <w:pPr>
        <w:tabs>
          <w:tab w:val="right" w:pos="9070"/>
        </w:tabs>
        <w:spacing w:before="120" w:after="120" w:line="360" w:lineRule="auto"/>
        <w:rPr>
          <w:rFonts w:ascii="Arial" w:hAnsi="Arial" w:cs="Arial"/>
          <w:b/>
          <w:snapToGrid w:val="0"/>
        </w:rPr>
      </w:pPr>
    </w:p>
    <w:p w:rsidR="004A742A" w:rsidRPr="004A742A" w:rsidRDefault="004A742A" w:rsidP="004A742A">
      <w:pPr>
        <w:tabs>
          <w:tab w:val="right" w:pos="9070"/>
        </w:tabs>
        <w:spacing w:before="120" w:after="120" w:line="360" w:lineRule="auto"/>
        <w:jc w:val="center"/>
        <w:rPr>
          <w:rFonts w:ascii="Arial" w:hAnsi="Arial" w:cs="Arial"/>
          <w:snapToGrid w:val="0"/>
          <w:sz w:val="28"/>
          <w:szCs w:val="28"/>
        </w:rPr>
      </w:pPr>
      <w:r w:rsidRPr="004A742A">
        <w:rPr>
          <w:rFonts w:ascii="Arial" w:hAnsi="Arial" w:cs="Arial"/>
          <w:b/>
          <w:snapToGrid w:val="0"/>
          <w:sz w:val="28"/>
          <w:szCs w:val="28"/>
        </w:rPr>
        <w:t>§ 5</w:t>
      </w: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(1)</w:t>
      </w:r>
      <w:r w:rsidRPr="008A2B14">
        <w:rPr>
          <w:rFonts w:ascii="Arial" w:hAnsi="Arial" w:cs="Arial"/>
          <w:snapToGrid w:val="0"/>
        </w:rPr>
        <w:tab/>
      </w:r>
      <w:r w:rsidRPr="008A2B14">
        <w:rPr>
          <w:rFonts w:ascii="Arial" w:hAnsi="Arial" w:cs="Arial"/>
          <w:snapToGrid w:val="0"/>
        </w:rPr>
        <w:tab/>
        <w:t>Als Dienstort gilt der jeweilige Ordinationssitz des Dienstgebers.</w:t>
      </w: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(2)</w:t>
      </w:r>
      <w:r w:rsidRPr="008A2B14">
        <w:rPr>
          <w:rFonts w:ascii="Arial" w:hAnsi="Arial" w:cs="Arial"/>
          <w:snapToGrid w:val="0"/>
        </w:rPr>
        <w:tab/>
      </w:r>
      <w:r w:rsidRPr="008A2B14">
        <w:rPr>
          <w:rFonts w:ascii="Arial" w:hAnsi="Arial" w:cs="Arial"/>
          <w:snapToGrid w:val="0"/>
        </w:rPr>
        <w:tab/>
        <w:t>Die/Der Angestellte erklärt ausdrücklich, mit einer allfälligen Veränderung des Dienstortes innerhalb des Gemeindegebietes einverstanden zu sein.</w:t>
      </w:r>
    </w:p>
    <w:p w:rsidR="004A742A" w:rsidRPr="008A2B14" w:rsidRDefault="004A742A" w:rsidP="004A742A">
      <w:pPr>
        <w:tabs>
          <w:tab w:val="left" w:pos="448"/>
          <w:tab w:val="right" w:pos="9070"/>
        </w:tabs>
        <w:spacing w:before="120" w:after="120" w:line="360" w:lineRule="auto"/>
        <w:rPr>
          <w:rFonts w:ascii="Arial" w:hAnsi="Arial" w:cs="Arial"/>
          <w:snapToGrid w:val="0"/>
        </w:rPr>
      </w:pPr>
    </w:p>
    <w:p w:rsidR="004A742A" w:rsidRPr="004A742A" w:rsidRDefault="004A742A" w:rsidP="004A742A">
      <w:pPr>
        <w:tabs>
          <w:tab w:val="left" w:pos="448"/>
          <w:tab w:val="right" w:pos="9070"/>
        </w:tabs>
        <w:spacing w:before="120" w:after="120" w:line="360" w:lineRule="auto"/>
        <w:jc w:val="center"/>
        <w:rPr>
          <w:rFonts w:ascii="Arial" w:hAnsi="Arial" w:cs="Arial"/>
          <w:snapToGrid w:val="0"/>
          <w:sz w:val="28"/>
          <w:szCs w:val="28"/>
        </w:rPr>
      </w:pPr>
      <w:r w:rsidRPr="004A742A">
        <w:rPr>
          <w:rFonts w:ascii="Arial" w:hAnsi="Arial" w:cs="Arial"/>
          <w:b/>
          <w:snapToGrid w:val="0"/>
          <w:sz w:val="28"/>
          <w:szCs w:val="28"/>
        </w:rPr>
        <w:t>§ 6</w:t>
      </w:r>
    </w:p>
    <w:p w:rsidR="004A742A" w:rsidRPr="008A2B14" w:rsidRDefault="004A742A" w:rsidP="004A742A">
      <w:pPr>
        <w:tabs>
          <w:tab w:val="left" w:pos="448"/>
          <w:tab w:val="right" w:pos="9070"/>
        </w:tabs>
        <w:spacing w:before="120" w:after="120" w:line="360" w:lineRule="auto"/>
        <w:rPr>
          <w:rFonts w:ascii="Arial" w:hAnsi="Arial" w:cs="Arial"/>
          <w:snapToGrid w:val="0"/>
        </w:rPr>
      </w:pP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(1)</w:t>
      </w:r>
      <w:r w:rsidRPr="008A2B14">
        <w:rPr>
          <w:rFonts w:ascii="Arial" w:hAnsi="Arial" w:cs="Arial"/>
          <w:snapToGrid w:val="0"/>
        </w:rPr>
        <w:tab/>
        <w:t>Die/Der Angestellte hat die ihr übertragenen Aufgaben gewissenhaft wahrzunehmen und ist insbesonders verpflichtet,</w:t>
      </w:r>
    </w:p>
    <w:p w:rsidR="004A742A" w:rsidRPr="008A2B14" w:rsidRDefault="004A742A" w:rsidP="004A742A">
      <w:pPr>
        <w:tabs>
          <w:tab w:val="left" w:pos="1136"/>
          <w:tab w:val="right" w:pos="9070"/>
        </w:tabs>
        <w:spacing w:before="120" w:after="120" w:line="360" w:lineRule="auto"/>
        <w:ind w:left="1140" w:hanging="570"/>
        <w:rPr>
          <w:rFonts w:ascii="Arial" w:hAnsi="Arial" w:cs="Arial"/>
          <w:snapToGrid w:val="0"/>
        </w:rPr>
      </w:pPr>
      <w:r w:rsidRPr="008A2B14">
        <w:rPr>
          <w:rFonts w:ascii="Arial" w:hAnsi="Arial" w:cs="Arial"/>
          <w:snapToGrid w:val="0"/>
        </w:rPr>
        <w:t>(a)</w:t>
      </w:r>
      <w:r w:rsidRPr="008A2B14">
        <w:rPr>
          <w:rFonts w:ascii="Arial" w:hAnsi="Arial" w:cs="Arial"/>
          <w:snapToGrid w:val="0"/>
        </w:rPr>
        <w:tab/>
        <w:t>über alle ihr im Zusammenhang mit der Ausübung ihres Dienstes bekannt gewordenen Umstände, insbesondere über den Gesundheitszustand von Patienten strengstes Stillschweigen zu bewahren, und zwar auch nach Beendigung des Dienstverhältnisses.</w:t>
      </w:r>
    </w:p>
    <w:p w:rsidR="004A742A" w:rsidRPr="008A2B14" w:rsidRDefault="004A742A" w:rsidP="004A742A">
      <w:pPr>
        <w:tabs>
          <w:tab w:val="left" w:pos="1136"/>
          <w:tab w:val="right" w:pos="9070"/>
        </w:tabs>
        <w:spacing w:before="120" w:after="120" w:line="360" w:lineRule="auto"/>
        <w:ind w:left="1140" w:hanging="570"/>
        <w:rPr>
          <w:rFonts w:ascii="Arial" w:hAnsi="Arial" w:cs="Arial"/>
          <w:snapToGrid w:val="0"/>
        </w:rPr>
      </w:pPr>
      <w:r w:rsidRPr="008A2B14">
        <w:rPr>
          <w:rFonts w:ascii="Arial" w:hAnsi="Arial" w:cs="Arial"/>
          <w:snapToGrid w:val="0"/>
        </w:rPr>
        <w:t>(b)</w:t>
      </w:r>
      <w:r w:rsidRPr="008A2B14">
        <w:rPr>
          <w:rFonts w:ascii="Arial" w:hAnsi="Arial" w:cs="Arial"/>
          <w:snapToGrid w:val="0"/>
        </w:rPr>
        <w:tab/>
        <w:t>die festgesetzte Arbeitszeit einzuhalten und bei Bedarf auch Überstunden bzw. Mehrarbeit zu leisten (s. §§ 10, 11).</w:t>
      </w:r>
    </w:p>
    <w:p w:rsidR="004A742A" w:rsidRPr="008A2B14" w:rsidRDefault="004A742A" w:rsidP="004A742A">
      <w:pPr>
        <w:tabs>
          <w:tab w:val="left" w:pos="1136"/>
          <w:tab w:val="right" w:pos="9070"/>
        </w:tabs>
        <w:spacing w:before="120" w:after="120" w:line="360" w:lineRule="auto"/>
        <w:ind w:left="1140" w:hanging="570"/>
        <w:rPr>
          <w:rFonts w:ascii="Arial" w:hAnsi="Arial" w:cs="Arial"/>
          <w:snapToGrid w:val="0"/>
        </w:rPr>
      </w:pPr>
      <w:r w:rsidRPr="008A2B14">
        <w:rPr>
          <w:rFonts w:ascii="Arial" w:hAnsi="Arial" w:cs="Arial"/>
          <w:snapToGrid w:val="0"/>
        </w:rPr>
        <w:t>(c)</w:t>
      </w:r>
      <w:r w:rsidRPr="008A2B14">
        <w:rPr>
          <w:rFonts w:ascii="Arial" w:hAnsi="Arial" w:cs="Arial"/>
          <w:snapToGrid w:val="0"/>
        </w:rPr>
        <w:tab/>
        <w:t>die Praxiseinrichtung und das Arbeitsmaterial nur zu den ihr/ihm aufgetragenen Arbeiten zu verwenden, keinen Missbrauch damit zu treiben und sorgsam damit umzugehen.</w:t>
      </w:r>
    </w:p>
    <w:p w:rsidR="004A742A" w:rsidRPr="008A2B14" w:rsidRDefault="004A742A" w:rsidP="004A742A">
      <w:pPr>
        <w:tabs>
          <w:tab w:val="left" w:pos="1136"/>
          <w:tab w:val="right" w:pos="9070"/>
        </w:tabs>
        <w:spacing w:before="120" w:after="120" w:line="360" w:lineRule="auto"/>
        <w:ind w:left="1140" w:hanging="570"/>
        <w:rPr>
          <w:rFonts w:ascii="Arial" w:hAnsi="Arial" w:cs="Arial"/>
          <w:snapToGrid w:val="0"/>
        </w:rPr>
      </w:pPr>
      <w:r w:rsidRPr="008A2B14">
        <w:rPr>
          <w:rFonts w:ascii="Arial" w:hAnsi="Arial" w:cs="Arial"/>
          <w:snapToGrid w:val="0"/>
        </w:rPr>
        <w:t>(d)</w:t>
      </w:r>
      <w:r w:rsidRPr="008A2B14">
        <w:rPr>
          <w:rFonts w:ascii="Arial" w:hAnsi="Arial" w:cs="Arial"/>
          <w:snapToGrid w:val="0"/>
        </w:rPr>
        <w:tab/>
        <w:t>die in einer Arztordination gebotene besondere Sauberkeit in den Ordinations-räumen zu beachten.</w:t>
      </w:r>
      <w:r w:rsidRPr="008A2B14">
        <w:rPr>
          <w:rFonts w:ascii="Arial" w:hAnsi="Arial" w:cs="Arial"/>
          <w:snapToGrid w:val="0"/>
        </w:rPr>
        <w:tab/>
      </w:r>
    </w:p>
    <w:p w:rsidR="004A742A" w:rsidRPr="008A2B14" w:rsidRDefault="004A742A" w:rsidP="004A742A">
      <w:pPr>
        <w:tabs>
          <w:tab w:val="left" w:pos="1136"/>
          <w:tab w:val="right" w:pos="9070"/>
        </w:tabs>
        <w:spacing w:before="120" w:after="120" w:line="360" w:lineRule="auto"/>
        <w:ind w:left="1140" w:hanging="570"/>
        <w:rPr>
          <w:rFonts w:ascii="Arial" w:hAnsi="Arial" w:cs="Arial"/>
          <w:snapToGrid w:val="0"/>
        </w:rPr>
      </w:pPr>
      <w:r w:rsidRPr="008A2B14">
        <w:rPr>
          <w:rFonts w:ascii="Arial" w:hAnsi="Arial" w:cs="Arial"/>
          <w:snapToGrid w:val="0"/>
        </w:rPr>
        <w:t>(e)</w:t>
      </w:r>
      <w:r w:rsidRPr="008A2B14">
        <w:rPr>
          <w:rFonts w:ascii="Arial" w:hAnsi="Arial" w:cs="Arial"/>
          <w:snapToGrid w:val="0"/>
        </w:rPr>
        <w:tab/>
        <w:t>alle wichtigen Vorkommnisse dem Dienstgeber zu melden.</w:t>
      </w:r>
    </w:p>
    <w:p w:rsidR="004A742A" w:rsidRPr="008A2B14" w:rsidRDefault="004A742A" w:rsidP="004A742A">
      <w:pPr>
        <w:tabs>
          <w:tab w:val="left" w:pos="448"/>
          <w:tab w:val="left" w:pos="1136"/>
          <w:tab w:val="right" w:pos="9070"/>
        </w:tabs>
        <w:spacing w:before="120" w:after="120" w:line="360" w:lineRule="auto"/>
        <w:ind w:left="1140" w:hanging="570"/>
        <w:rPr>
          <w:rFonts w:ascii="Arial" w:hAnsi="Arial" w:cs="Arial"/>
          <w:snapToGrid w:val="0"/>
        </w:rPr>
      </w:pPr>
    </w:p>
    <w:p w:rsidR="004A742A" w:rsidRPr="008A2B14" w:rsidRDefault="004A742A" w:rsidP="004A742A">
      <w:pPr>
        <w:tabs>
          <w:tab w:val="left" w:pos="568"/>
          <w:tab w:val="left" w:pos="1704"/>
          <w:tab w:val="left" w:pos="2280"/>
          <w:tab w:val="right" w:pos="9070"/>
        </w:tabs>
        <w:spacing w:before="120" w:after="120" w:line="360" w:lineRule="auto"/>
        <w:ind w:left="570" w:hanging="570"/>
        <w:rPr>
          <w:rFonts w:ascii="Arial" w:hAnsi="Arial" w:cs="Arial"/>
          <w:snapToGrid w:val="0"/>
        </w:rPr>
      </w:pPr>
      <w:r w:rsidRPr="008A2B14">
        <w:rPr>
          <w:rFonts w:ascii="Arial" w:hAnsi="Arial" w:cs="Arial"/>
          <w:b/>
          <w:snapToGrid w:val="0"/>
        </w:rPr>
        <w:t>(2)</w:t>
      </w:r>
      <w:r w:rsidRPr="008A2B14">
        <w:rPr>
          <w:rFonts w:ascii="Arial" w:hAnsi="Arial" w:cs="Arial"/>
          <w:snapToGrid w:val="0"/>
        </w:rPr>
        <w:t xml:space="preserve"> </w:t>
      </w:r>
      <w:r w:rsidRPr="008A2B14">
        <w:rPr>
          <w:rFonts w:ascii="Arial" w:hAnsi="Arial" w:cs="Arial"/>
          <w:snapToGrid w:val="0"/>
        </w:rPr>
        <w:tab/>
        <w:t>Während der Dauer des Dienstverhältnisses darf die/der Angestellte ohne vorherige schriftliche Zustimmung des Dienstgebers keine Nebenbeschäftigung, sowohl selbst-ständiger wie auch unselbstständiger Art, ausüben.</w:t>
      </w:r>
    </w:p>
    <w:p w:rsidR="004A742A" w:rsidRPr="008A2B14" w:rsidRDefault="004A742A" w:rsidP="004A742A">
      <w:pPr>
        <w:tabs>
          <w:tab w:val="right" w:pos="9070"/>
        </w:tabs>
        <w:spacing w:before="120" w:after="120" w:line="360" w:lineRule="auto"/>
        <w:rPr>
          <w:rFonts w:ascii="Arial" w:hAnsi="Arial" w:cs="Arial"/>
          <w:b/>
          <w:snapToGrid w:val="0"/>
        </w:rPr>
      </w:pPr>
    </w:p>
    <w:p w:rsidR="004A742A" w:rsidRPr="004A742A" w:rsidRDefault="004A742A" w:rsidP="004A742A">
      <w:pPr>
        <w:tabs>
          <w:tab w:val="right" w:pos="9070"/>
        </w:tabs>
        <w:spacing w:before="120" w:after="120" w:line="360" w:lineRule="auto"/>
        <w:jc w:val="center"/>
        <w:rPr>
          <w:rFonts w:ascii="Arial" w:hAnsi="Arial" w:cs="Arial"/>
          <w:snapToGrid w:val="0"/>
          <w:sz w:val="28"/>
          <w:szCs w:val="28"/>
        </w:rPr>
      </w:pPr>
      <w:r w:rsidRPr="004A742A">
        <w:rPr>
          <w:rFonts w:ascii="Arial" w:hAnsi="Arial" w:cs="Arial"/>
          <w:b/>
          <w:snapToGrid w:val="0"/>
          <w:sz w:val="28"/>
          <w:szCs w:val="28"/>
        </w:rPr>
        <w:t>§ 7</w:t>
      </w:r>
    </w:p>
    <w:p w:rsidR="004A742A" w:rsidRPr="008A2B14" w:rsidRDefault="004A742A" w:rsidP="004A742A">
      <w:pPr>
        <w:tabs>
          <w:tab w:val="right" w:pos="9070"/>
        </w:tabs>
        <w:spacing w:before="120" w:after="120" w:line="360" w:lineRule="auto"/>
        <w:rPr>
          <w:rFonts w:ascii="Arial" w:hAnsi="Arial" w:cs="Arial"/>
          <w:snapToGrid w:val="0"/>
        </w:rPr>
      </w:pPr>
    </w:p>
    <w:p w:rsidR="004A742A" w:rsidRPr="008A2B14" w:rsidRDefault="004A742A" w:rsidP="004A742A">
      <w:pPr>
        <w:tabs>
          <w:tab w:val="left" w:pos="448"/>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(1)</w:t>
      </w:r>
      <w:r w:rsidRPr="008A2B14">
        <w:rPr>
          <w:rFonts w:ascii="Arial" w:hAnsi="Arial" w:cs="Arial"/>
          <w:snapToGrid w:val="0"/>
        </w:rPr>
        <w:t xml:space="preserve"> </w:t>
      </w:r>
      <w:r w:rsidRPr="008A2B14">
        <w:rPr>
          <w:rFonts w:ascii="Arial" w:hAnsi="Arial" w:cs="Arial"/>
          <w:snapToGrid w:val="0"/>
        </w:rPr>
        <w:tab/>
      </w:r>
      <w:r w:rsidRPr="008A2B14">
        <w:rPr>
          <w:rFonts w:ascii="Arial" w:hAnsi="Arial" w:cs="Arial"/>
          <w:snapToGrid w:val="0"/>
        </w:rPr>
        <w:tab/>
        <w:t xml:space="preserve">Unter Anrechnung von Vordienstzeiten im Umfang von .............................. wird die/der Angestellte in die Berufsgruppe.................................................... </w:t>
      </w:r>
      <w:proofErr w:type="gramStart"/>
      <w:r w:rsidRPr="008A2B14">
        <w:rPr>
          <w:rFonts w:ascii="Arial" w:hAnsi="Arial" w:cs="Arial"/>
          <w:snapToGrid w:val="0"/>
        </w:rPr>
        <w:t>mit ............................</w:t>
      </w:r>
      <w:proofErr w:type="gramEnd"/>
      <w:r w:rsidRPr="008A2B14">
        <w:rPr>
          <w:rFonts w:ascii="Arial" w:hAnsi="Arial" w:cs="Arial"/>
          <w:snapToGrid w:val="0"/>
        </w:rPr>
        <w:t xml:space="preserve"> Berufsjahren des Kollektivvertrags für Angestellte bei niedergelassenen Ärzten in O.Ö. eingereiht.</w:t>
      </w:r>
    </w:p>
    <w:p w:rsidR="004A742A" w:rsidRPr="008A2B14" w:rsidRDefault="004A742A" w:rsidP="004A742A">
      <w:pPr>
        <w:tabs>
          <w:tab w:val="left" w:pos="568"/>
          <w:tab w:val="right" w:leader="dot" w:pos="9070"/>
        </w:tabs>
        <w:spacing w:before="120" w:after="120" w:line="360" w:lineRule="auto"/>
        <w:ind w:left="570" w:hanging="570"/>
        <w:rPr>
          <w:rFonts w:ascii="Arial" w:hAnsi="Arial" w:cs="Arial"/>
          <w:snapToGrid w:val="0"/>
        </w:rPr>
      </w:pPr>
      <w:r w:rsidRPr="008A2B14">
        <w:rPr>
          <w:rFonts w:ascii="Arial" w:hAnsi="Arial" w:cs="Arial"/>
          <w:b/>
          <w:snapToGrid w:val="0"/>
        </w:rPr>
        <w:t>(2)</w:t>
      </w:r>
      <w:r w:rsidRPr="008A2B14">
        <w:rPr>
          <w:rFonts w:ascii="Arial" w:hAnsi="Arial" w:cs="Arial"/>
          <w:snapToGrid w:val="0"/>
        </w:rPr>
        <w:tab/>
        <w:t xml:space="preserve">Der Dienstgeber verpflichtet sich, der/dem Angestellten ein Monatsgehalt von </w:t>
      </w:r>
      <w:r w:rsidRPr="008A2B14">
        <w:rPr>
          <w:rFonts w:ascii="Arial" w:hAnsi="Arial" w:cs="Arial"/>
          <w:snapToGrid w:val="0"/>
        </w:rPr>
        <w:br/>
        <w:t xml:space="preserve">€ </w:t>
      </w:r>
      <w:r w:rsidRPr="008A2B14">
        <w:rPr>
          <w:rFonts w:ascii="Arial" w:hAnsi="Arial" w:cs="Arial"/>
          <w:snapToGrid w:val="0"/>
        </w:rPr>
        <w:tab/>
        <w:t xml:space="preserve"> brutto zu bezahlen. § 12 bleibt davon unberührt.</w:t>
      </w: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(3)</w:t>
      </w:r>
      <w:r w:rsidRPr="008A2B14">
        <w:rPr>
          <w:rFonts w:ascii="Arial" w:hAnsi="Arial" w:cs="Arial"/>
          <w:snapToGrid w:val="0"/>
        </w:rPr>
        <w:tab/>
        <w:t>Die/der Angestellte hat Anspruch auf folgende monatlichen Zulagen:</w:t>
      </w:r>
    </w:p>
    <w:p w:rsidR="004A742A" w:rsidRPr="008A2B14" w:rsidRDefault="004A742A" w:rsidP="004A742A">
      <w:pPr>
        <w:tabs>
          <w:tab w:val="left" w:pos="568"/>
          <w:tab w:val="left" w:pos="848"/>
          <w:tab w:val="right" w:leader="dot" w:pos="9070"/>
        </w:tabs>
        <w:spacing w:before="120" w:after="120" w:line="360" w:lineRule="auto"/>
        <w:rPr>
          <w:rFonts w:ascii="Arial" w:hAnsi="Arial" w:cs="Arial"/>
          <w:snapToGrid w:val="0"/>
        </w:rPr>
      </w:pPr>
      <w:r w:rsidRPr="008A2B14">
        <w:rPr>
          <w:rFonts w:ascii="Arial" w:hAnsi="Arial" w:cs="Arial"/>
          <w:snapToGrid w:val="0"/>
        </w:rPr>
        <w:tab/>
        <w:t xml:space="preserve">a) </w:t>
      </w:r>
      <w:r w:rsidRPr="008A2B14">
        <w:rPr>
          <w:rFonts w:ascii="Arial" w:hAnsi="Arial" w:cs="Arial"/>
          <w:snapToGrid w:val="0"/>
        </w:rPr>
        <w:tab/>
        <w:t>Infektions-, (Gefahren)</w:t>
      </w:r>
      <w:proofErr w:type="spellStart"/>
      <w:r w:rsidRPr="008A2B14">
        <w:rPr>
          <w:rFonts w:ascii="Arial" w:hAnsi="Arial" w:cs="Arial"/>
          <w:snapToGrid w:val="0"/>
        </w:rPr>
        <w:t>zulage</w:t>
      </w:r>
      <w:proofErr w:type="spellEnd"/>
      <w:r w:rsidRPr="008A2B14">
        <w:rPr>
          <w:rFonts w:ascii="Arial" w:hAnsi="Arial" w:cs="Arial"/>
          <w:snapToGrid w:val="0"/>
        </w:rPr>
        <w:t xml:space="preserve">:  € </w:t>
      </w:r>
      <w:r w:rsidRPr="008A2B14">
        <w:rPr>
          <w:rFonts w:ascii="Arial" w:hAnsi="Arial" w:cs="Arial"/>
          <w:snapToGrid w:val="0"/>
        </w:rPr>
        <w:tab/>
        <w:t>*</w:t>
      </w:r>
    </w:p>
    <w:p w:rsidR="004A742A" w:rsidRPr="008A2B14" w:rsidRDefault="004A742A" w:rsidP="004A742A">
      <w:pPr>
        <w:tabs>
          <w:tab w:val="left" w:pos="568"/>
          <w:tab w:val="left" w:pos="848"/>
          <w:tab w:val="right" w:leader="dot" w:pos="9070"/>
        </w:tabs>
        <w:spacing w:before="120" w:after="120" w:line="360" w:lineRule="auto"/>
        <w:rPr>
          <w:rFonts w:ascii="Arial" w:hAnsi="Arial" w:cs="Arial"/>
          <w:snapToGrid w:val="0"/>
        </w:rPr>
      </w:pPr>
      <w:r w:rsidRPr="008A2B14">
        <w:rPr>
          <w:rFonts w:ascii="Arial" w:hAnsi="Arial" w:cs="Arial"/>
          <w:snapToGrid w:val="0"/>
        </w:rPr>
        <w:tab/>
        <w:t>b)</w:t>
      </w:r>
      <w:r w:rsidRPr="008A2B14">
        <w:rPr>
          <w:rFonts w:ascii="Arial" w:hAnsi="Arial" w:cs="Arial"/>
          <w:snapToGrid w:val="0"/>
        </w:rPr>
        <w:tab/>
        <w:t xml:space="preserve"> Strahlengefährdungszulage: </w:t>
      </w:r>
      <w:r w:rsidRPr="008A2B14">
        <w:rPr>
          <w:rFonts w:ascii="Arial" w:hAnsi="Arial" w:cs="Arial"/>
          <w:snapToGrid w:val="0"/>
        </w:rPr>
        <w:tab/>
        <w:t>*</w:t>
      </w:r>
    </w:p>
    <w:p w:rsidR="004A742A" w:rsidRPr="008A2B14" w:rsidRDefault="004A742A" w:rsidP="004A742A">
      <w:pPr>
        <w:tabs>
          <w:tab w:val="left" w:pos="568"/>
          <w:tab w:val="left" w:pos="848"/>
          <w:tab w:val="right" w:leader="dot" w:pos="9070"/>
        </w:tabs>
        <w:spacing w:after="0" w:line="240" w:lineRule="auto"/>
        <w:rPr>
          <w:rFonts w:ascii="Arial" w:eastAsia="Times New Roman" w:hAnsi="Arial" w:cs="Arial"/>
          <w:snapToGrid w:val="0"/>
          <w:color w:val="000000"/>
          <w:lang w:val="de-DE" w:eastAsia="de-DE"/>
        </w:rPr>
      </w:pPr>
      <w:r w:rsidRPr="008A2B14">
        <w:rPr>
          <w:rFonts w:ascii="Arial" w:eastAsia="Times New Roman" w:hAnsi="Arial" w:cs="Arial"/>
          <w:snapToGrid w:val="0"/>
          <w:color w:val="000000"/>
          <w:lang w:val="de-DE" w:eastAsia="de-DE"/>
        </w:rPr>
        <w:tab/>
        <w:t>c)</w:t>
      </w:r>
      <w:r w:rsidRPr="008A2B14">
        <w:rPr>
          <w:rFonts w:ascii="Arial" w:eastAsia="Times New Roman" w:hAnsi="Arial" w:cs="Arial"/>
          <w:snapToGrid w:val="0"/>
          <w:color w:val="000000"/>
          <w:lang w:val="de-DE" w:eastAsia="de-DE"/>
        </w:rPr>
        <w:tab/>
      </w:r>
      <w:r w:rsidRPr="008A2B14">
        <w:rPr>
          <w:rFonts w:ascii="Arial" w:eastAsia="Times New Roman" w:hAnsi="Arial" w:cs="Arial"/>
          <w:snapToGrid w:val="0"/>
          <w:color w:val="000000"/>
          <w:lang w:val="de-DE" w:eastAsia="de-DE"/>
        </w:rPr>
        <w:tab/>
      </w:r>
    </w:p>
    <w:p w:rsidR="004A742A" w:rsidRPr="008A2B14" w:rsidRDefault="004A742A" w:rsidP="004A742A">
      <w:pPr>
        <w:tabs>
          <w:tab w:val="left" w:pos="568"/>
          <w:tab w:val="left" w:pos="848"/>
          <w:tab w:val="right" w:leader="dot" w:pos="9070"/>
        </w:tabs>
        <w:spacing w:after="0" w:line="240" w:lineRule="auto"/>
        <w:rPr>
          <w:rFonts w:ascii="Arial" w:eastAsia="Times New Roman" w:hAnsi="Arial" w:cs="Arial"/>
          <w:snapToGrid w:val="0"/>
          <w:color w:val="000000"/>
          <w:lang w:val="de-DE" w:eastAsia="de-DE"/>
        </w:rPr>
      </w:pPr>
    </w:p>
    <w:p w:rsidR="004A742A" w:rsidRPr="008A2B14" w:rsidRDefault="004A742A" w:rsidP="004A742A">
      <w:pPr>
        <w:tabs>
          <w:tab w:val="left" w:pos="568"/>
          <w:tab w:val="left" w:pos="848"/>
          <w:tab w:val="right" w:leader="dot" w:pos="9070"/>
        </w:tabs>
        <w:spacing w:before="120" w:after="120" w:line="240" w:lineRule="auto"/>
        <w:rPr>
          <w:rFonts w:ascii="Arial" w:hAnsi="Arial" w:cs="Arial"/>
          <w:snapToGrid w:val="0"/>
        </w:rPr>
      </w:pPr>
      <w:r w:rsidRPr="008A2B14">
        <w:rPr>
          <w:rFonts w:ascii="Arial" w:hAnsi="Arial" w:cs="Arial"/>
          <w:snapToGrid w:val="0"/>
        </w:rPr>
        <w:tab/>
        <w:t>d)</w:t>
      </w:r>
      <w:r w:rsidRPr="008A2B14">
        <w:rPr>
          <w:rFonts w:ascii="Arial" w:hAnsi="Arial" w:cs="Arial"/>
          <w:snapToGrid w:val="0"/>
        </w:rPr>
        <w:tab/>
        <w:t xml:space="preserve"> …………………………………………………………………………………………………</w:t>
      </w:r>
    </w:p>
    <w:p w:rsidR="004A742A" w:rsidRPr="008A2B14" w:rsidRDefault="004A742A" w:rsidP="004A742A">
      <w:pPr>
        <w:tabs>
          <w:tab w:val="left" w:pos="568"/>
          <w:tab w:val="left" w:pos="848"/>
          <w:tab w:val="right" w:leader="dot" w:pos="9070"/>
        </w:tabs>
        <w:spacing w:before="120" w:after="120" w:line="240" w:lineRule="auto"/>
        <w:rPr>
          <w:rFonts w:ascii="Arial" w:hAnsi="Arial" w:cs="Arial"/>
          <w:snapToGrid w:val="0"/>
        </w:rPr>
      </w:pPr>
    </w:p>
    <w:p w:rsidR="004A742A" w:rsidRPr="008A2B14" w:rsidRDefault="004A742A" w:rsidP="004A742A">
      <w:pPr>
        <w:tabs>
          <w:tab w:val="left" w:pos="568"/>
          <w:tab w:val="left" w:pos="848"/>
          <w:tab w:val="right" w:leader="dot" w:pos="9070"/>
        </w:tabs>
        <w:spacing w:after="0" w:line="240" w:lineRule="auto"/>
        <w:rPr>
          <w:rFonts w:ascii="Arial" w:eastAsia="Times New Roman" w:hAnsi="Arial" w:cs="Arial"/>
          <w:snapToGrid w:val="0"/>
          <w:color w:val="000000"/>
          <w:lang w:val="de-DE" w:eastAsia="de-DE"/>
        </w:rPr>
      </w:pPr>
      <w:r w:rsidRPr="008A2B14">
        <w:rPr>
          <w:rFonts w:ascii="Arial" w:eastAsia="Times New Roman" w:hAnsi="Arial" w:cs="Arial"/>
          <w:snapToGrid w:val="0"/>
          <w:color w:val="000000"/>
          <w:lang w:val="de-DE" w:eastAsia="de-DE"/>
        </w:rPr>
        <w:tab/>
        <w:t>e)</w:t>
      </w:r>
      <w:r w:rsidRPr="008A2B14">
        <w:rPr>
          <w:rFonts w:ascii="Arial" w:eastAsia="Times New Roman" w:hAnsi="Arial" w:cs="Arial"/>
          <w:snapToGrid w:val="0"/>
          <w:color w:val="000000"/>
          <w:lang w:val="de-DE" w:eastAsia="de-DE"/>
        </w:rPr>
        <w:tab/>
      </w:r>
      <w:r w:rsidRPr="008A2B14">
        <w:rPr>
          <w:rFonts w:ascii="Arial" w:eastAsia="Times New Roman" w:hAnsi="Arial" w:cs="Arial"/>
          <w:snapToGrid w:val="0"/>
          <w:color w:val="000000"/>
          <w:lang w:val="de-DE" w:eastAsia="de-DE"/>
        </w:rPr>
        <w:tab/>
      </w:r>
    </w:p>
    <w:p w:rsidR="004A742A" w:rsidRPr="008A2B14" w:rsidRDefault="004A742A" w:rsidP="004A742A">
      <w:pPr>
        <w:tabs>
          <w:tab w:val="left" w:pos="568"/>
          <w:tab w:val="right" w:pos="9070"/>
        </w:tabs>
        <w:spacing w:before="120" w:after="120" w:line="360" w:lineRule="auto"/>
        <w:rPr>
          <w:rFonts w:ascii="Arial" w:hAnsi="Arial" w:cs="Arial"/>
          <w:snapToGrid w:val="0"/>
        </w:rPr>
      </w:pP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(4)</w:t>
      </w:r>
      <w:r w:rsidRPr="008A2B14">
        <w:rPr>
          <w:rFonts w:ascii="Arial" w:hAnsi="Arial" w:cs="Arial"/>
          <w:snapToGrid w:val="0"/>
        </w:rPr>
        <w:t xml:space="preserve"> </w:t>
      </w:r>
      <w:r w:rsidRPr="008A2B14">
        <w:rPr>
          <w:rFonts w:ascii="Arial" w:hAnsi="Arial" w:cs="Arial"/>
          <w:snapToGrid w:val="0"/>
        </w:rPr>
        <w:tab/>
        <w:t>Der Dienstgeber verpflichtet sich, der/dem Angestellten jeweils spätestens am 30. Juni und am 30. November eine Sonderzahlung in der Höhe je eines Monatsgehaltes nach Abs.2 (ohne Zulagen nach Abs.3) zu bezahlen.</w:t>
      </w: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Im Kalenderjahr des Eintrittes der/des Angestellten bzw. im Kalenderjahr der Beendigung des Dienstverhältnisses wird jeweils der aliquote Teil der Sonderzahlungen bezahlt, wobei ein, während des Kalenderjahres vor Beendigung des Dienstverhältnisses ausbezahlter Teil dieser Sonderzahlungen, auf diesen aliquoten Teil anzurechnen ist.</w:t>
      </w: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(5)</w:t>
      </w:r>
      <w:r w:rsidRPr="008A2B14">
        <w:rPr>
          <w:rFonts w:ascii="Arial" w:hAnsi="Arial" w:cs="Arial"/>
          <w:snapToGrid w:val="0"/>
        </w:rPr>
        <w:t xml:space="preserve"> </w:t>
      </w:r>
      <w:r w:rsidRPr="008A2B14">
        <w:rPr>
          <w:rFonts w:ascii="Arial" w:hAnsi="Arial" w:cs="Arial"/>
          <w:snapToGrid w:val="0"/>
        </w:rPr>
        <w:tab/>
        <w:t>Die Gehaltszahlung erfolgt jeweils am Letzten eines jeden Kalendermonates im Nachhinein. Die/der Angestellte erklärt sich damit einverstanden, dass das gesamte Entgelt auf ein von ihr/ihm namhaft zu machendes Konto überwiesen wird.</w:t>
      </w: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Default="004A742A" w:rsidP="004A742A">
      <w:pPr>
        <w:tabs>
          <w:tab w:val="left" w:pos="568"/>
          <w:tab w:val="right" w:pos="9070"/>
        </w:tabs>
        <w:spacing w:before="120" w:after="120" w:line="360" w:lineRule="auto"/>
        <w:ind w:left="570" w:hanging="570"/>
        <w:jc w:val="center"/>
        <w:rPr>
          <w:rFonts w:ascii="Arial" w:hAnsi="Arial" w:cs="Arial"/>
          <w:b/>
          <w:snapToGrid w:val="0"/>
          <w:sz w:val="28"/>
          <w:szCs w:val="28"/>
        </w:rPr>
      </w:pPr>
      <w:r w:rsidRPr="004A742A">
        <w:rPr>
          <w:rFonts w:ascii="Arial" w:hAnsi="Arial" w:cs="Arial"/>
          <w:b/>
          <w:snapToGrid w:val="0"/>
          <w:sz w:val="28"/>
          <w:szCs w:val="28"/>
        </w:rPr>
        <w:t>§ 8</w:t>
      </w:r>
    </w:p>
    <w:p w:rsidR="008A2B14" w:rsidRPr="008A2B14" w:rsidRDefault="008A2B14" w:rsidP="004A742A">
      <w:pPr>
        <w:tabs>
          <w:tab w:val="left" w:pos="568"/>
          <w:tab w:val="right" w:pos="9070"/>
        </w:tabs>
        <w:spacing w:before="120" w:after="120" w:line="360" w:lineRule="auto"/>
        <w:ind w:left="570" w:hanging="570"/>
        <w:jc w:val="center"/>
        <w:rPr>
          <w:rFonts w:ascii="Arial" w:hAnsi="Arial" w:cs="Arial"/>
          <w:snapToGrid w:val="0"/>
        </w:rPr>
      </w:pP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(1)</w:t>
      </w:r>
      <w:r w:rsidRPr="008A2B14">
        <w:rPr>
          <w:rFonts w:ascii="Arial" w:hAnsi="Arial" w:cs="Arial"/>
          <w:snapToGrid w:val="0"/>
        </w:rPr>
        <w:t xml:space="preserve"> </w:t>
      </w:r>
      <w:r w:rsidRPr="008A2B14">
        <w:rPr>
          <w:rFonts w:ascii="Arial" w:hAnsi="Arial" w:cs="Arial"/>
          <w:snapToGrid w:val="0"/>
        </w:rPr>
        <w:tab/>
        <w:t xml:space="preserve">Für langjährige Dienste beim selben Dienstgeber verpflichtet sich dieser, der/dem Angestellten ein einmaliges Treuegeld in der Höhe von </w:t>
      </w:r>
    </w:p>
    <w:p w:rsidR="004A742A" w:rsidRPr="009E3AF7" w:rsidRDefault="004A742A" w:rsidP="009E3AF7">
      <w:pPr>
        <w:pStyle w:val="Listenabsatz"/>
        <w:numPr>
          <w:ilvl w:val="0"/>
          <w:numId w:val="13"/>
        </w:numPr>
        <w:tabs>
          <w:tab w:val="left" w:pos="568"/>
          <w:tab w:val="right" w:leader="dot" w:pos="9070"/>
        </w:tabs>
        <w:spacing w:before="120" w:after="120" w:line="360" w:lineRule="auto"/>
        <w:rPr>
          <w:rFonts w:ascii="Arial" w:hAnsi="Arial" w:cs="Arial"/>
          <w:strike/>
          <w:snapToGrid w:val="0"/>
        </w:rPr>
      </w:pPr>
      <w:r w:rsidRPr="009E3AF7">
        <w:rPr>
          <w:rFonts w:ascii="Arial" w:hAnsi="Arial" w:cs="Arial"/>
          <w:snapToGrid w:val="0"/>
        </w:rPr>
        <w:t xml:space="preserve">einem halben </w:t>
      </w:r>
      <w:r w:rsidR="009E3AF7" w:rsidRPr="009E3AF7">
        <w:rPr>
          <w:rFonts w:ascii="Arial" w:hAnsi="Arial" w:cs="Arial"/>
          <w:snapToGrid w:val="0"/>
        </w:rPr>
        <w:t xml:space="preserve">(1/2) </w:t>
      </w:r>
      <w:r w:rsidRPr="009E3AF7">
        <w:rPr>
          <w:rFonts w:ascii="Arial" w:hAnsi="Arial" w:cs="Arial"/>
          <w:snapToGrid w:val="0"/>
        </w:rPr>
        <w:t>Brutto-Monatsgehalt (ohne Zulagen gem. § 7 Abs.3)</w:t>
      </w:r>
    </w:p>
    <w:p w:rsidR="004A742A" w:rsidRPr="008A2B14" w:rsidRDefault="009E3AF7" w:rsidP="004A742A">
      <w:pPr>
        <w:tabs>
          <w:tab w:val="left" w:pos="568"/>
          <w:tab w:val="right" w:leader="dot" w:pos="9070"/>
        </w:tabs>
        <w:spacing w:before="120" w:after="120" w:line="360" w:lineRule="auto"/>
        <w:ind w:left="570" w:hanging="570"/>
        <w:rPr>
          <w:rFonts w:ascii="Arial" w:hAnsi="Arial" w:cs="Arial"/>
          <w:snapToGrid w:val="0"/>
        </w:rPr>
      </w:pPr>
      <w:r>
        <w:rPr>
          <w:rFonts w:ascii="Arial" w:hAnsi="Arial" w:cs="Arial"/>
          <w:snapToGrid w:val="0"/>
        </w:rPr>
        <w:tab/>
      </w:r>
      <w:r>
        <w:rPr>
          <w:rFonts w:ascii="Arial" w:hAnsi="Arial" w:cs="Arial"/>
          <w:snapToGrid w:val="0"/>
        </w:rPr>
        <w:tab/>
        <w:t xml:space="preserve">            </w:t>
      </w:r>
      <w:r w:rsidR="004A742A" w:rsidRPr="008A2B14">
        <w:rPr>
          <w:rFonts w:ascii="Arial" w:hAnsi="Arial" w:cs="Arial"/>
          <w:snapToGrid w:val="0"/>
        </w:rPr>
        <w:t>nach zehnjähriger Beschäftigungsdauer beim selben Dienstgeber</w:t>
      </w:r>
    </w:p>
    <w:p w:rsidR="004A742A" w:rsidRPr="009E3AF7" w:rsidRDefault="004A742A" w:rsidP="009E3AF7">
      <w:pPr>
        <w:pStyle w:val="Listenabsatz"/>
        <w:numPr>
          <w:ilvl w:val="0"/>
          <w:numId w:val="13"/>
        </w:numPr>
        <w:tabs>
          <w:tab w:val="left" w:pos="568"/>
          <w:tab w:val="right" w:leader="dot" w:pos="9072"/>
          <w:tab w:val="right" w:leader="dot" w:pos="9356"/>
        </w:tabs>
        <w:spacing w:after="0" w:line="360" w:lineRule="auto"/>
        <w:rPr>
          <w:rFonts w:ascii="Arial" w:eastAsia="Times New Roman" w:hAnsi="Arial" w:cs="Arial"/>
          <w:snapToGrid w:val="0"/>
          <w:color w:val="000000"/>
          <w:lang w:val="de-DE" w:eastAsia="de-DE"/>
        </w:rPr>
      </w:pPr>
      <w:r w:rsidRPr="009E3AF7">
        <w:rPr>
          <w:rFonts w:ascii="Arial" w:eastAsia="Times New Roman" w:hAnsi="Arial" w:cs="Arial"/>
          <w:snapToGrid w:val="0"/>
          <w:color w:val="000000"/>
          <w:lang w:val="de-DE" w:eastAsia="de-DE"/>
        </w:rPr>
        <w:t>einem</w:t>
      </w:r>
      <w:r w:rsidR="009E3AF7" w:rsidRPr="009E3AF7">
        <w:rPr>
          <w:rFonts w:ascii="Arial" w:eastAsia="Times New Roman" w:hAnsi="Arial" w:cs="Arial"/>
          <w:snapToGrid w:val="0"/>
          <w:color w:val="000000"/>
          <w:lang w:val="de-DE" w:eastAsia="de-DE"/>
        </w:rPr>
        <w:t xml:space="preserve"> (1)</w:t>
      </w:r>
      <w:r w:rsidRPr="009E3AF7">
        <w:rPr>
          <w:rFonts w:ascii="Arial" w:eastAsia="Times New Roman" w:hAnsi="Arial" w:cs="Arial"/>
          <w:snapToGrid w:val="0"/>
          <w:color w:val="000000"/>
          <w:lang w:val="de-DE" w:eastAsia="de-DE"/>
        </w:rPr>
        <w:t xml:space="preserve"> Bruttomonatsgehalt (ohne Zulagen gem. § 7 Abs.3) </w:t>
      </w:r>
    </w:p>
    <w:p w:rsidR="004A742A" w:rsidRPr="008A2B14" w:rsidRDefault="004A742A" w:rsidP="004A742A">
      <w:pPr>
        <w:tabs>
          <w:tab w:val="left" w:pos="568"/>
          <w:tab w:val="right" w:leader="dot" w:pos="9072"/>
          <w:tab w:val="right" w:leader="dot" w:pos="9356"/>
        </w:tabs>
        <w:spacing w:before="120" w:after="120" w:line="360" w:lineRule="auto"/>
        <w:ind w:left="570" w:hanging="570"/>
        <w:rPr>
          <w:rFonts w:ascii="Arial" w:hAnsi="Arial" w:cs="Arial"/>
          <w:snapToGrid w:val="0"/>
        </w:rPr>
      </w:pPr>
      <w:r w:rsidRPr="008A2B14">
        <w:rPr>
          <w:rFonts w:ascii="Arial" w:hAnsi="Arial" w:cs="Arial"/>
          <w:snapToGrid w:val="0"/>
        </w:rPr>
        <w:tab/>
      </w:r>
      <w:r w:rsidR="009E3AF7">
        <w:rPr>
          <w:rFonts w:ascii="Arial" w:hAnsi="Arial" w:cs="Arial"/>
          <w:snapToGrid w:val="0"/>
        </w:rPr>
        <w:tab/>
        <w:t xml:space="preserve">            </w:t>
      </w:r>
      <w:r w:rsidRPr="008A2B14">
        <w:rPr>
          <w:rFonts w:ascii="Arial" w:hAnsi="Arial" w:cs="Arial"/>
          <w:snapToGrid w:val="0"/>
        </w:rPr>
        <w:t>nach zwanzigjähriger Beschäftigungsdauer beim selben Dienstgeber</w:t>
      </w:r>
    </w:p>
    <w:p w:rsidR="004A742A" w:rsidRPr="009E3AF7" w:rsidRDefault="004A742A" w:rsidP="009E3AF7">
      <w:pPr>
        <w:pStyle w:val="Listenabsatz"/>
        <w:numPr>
          <w:ilvl w:val="0"/>
          <w:numId w:val="13"/>
        </w:numPr>
        <w:tabs>
          <w:tab w:val="left" w:pos="568"/>
          <w:tab w:val="right" w:leader="dot" w:pos="9072"/>
          <w:tab w:val="right" w:leader="dot" w:pos="9356"/>
        </w:tabs>
        <w:spacing w:before="120" w:after="120" w:line="360" w:lineRule="auto"/>
        <w:rPr>
          <w:rFonts w:ascii="Arial" w:hAnsi="Arial" w:cs="Arial"/>
          <w:snapToGrid w:val="0"/>
        </w:rPr>
      </w:pPr>
      <w:r w:rsidRPr="009E3AF7">
        <w:rPr>
          <w:rFonts w:ascii="Arial" w:hAnsi="Arial" w:cs="Arial"/>
          <w:snapToGrid w:val="0"/>
        </w:rPr>
        <w:t xml:space="preserve">zwei </w:t>
      </w:r>
      <w:r w:rsidR="009E3AF7" w:rsidRPr="009E3AF7">
        <w:rPr>
          <w:rFonts w:ascii="Arial" w:hAnsi="Arial" w:cs="Arial"/>
          <w:snapToGrid w:val="0"/>
        </w:rPr>
        <w:t xml:space="preserve">(2) </w:t>
      </w:r>
      <w:r w:rsidRPr="009E3AF7">
        <w:rPr>
          <w:rFonts w:ascii="Arial" w:hAnsi="Arial" w:cs="Arial"/>
          <w:snapToGrid w:val="0"/>
        </w:rPr>
        <w:t xml:space="preserve">Bruttomonatsgehältern (ohne Zulagen gem. § 7 Abs.3) </w:t>
      </w:r>
    </w:p>
    <w:p w:rsidR="004A742A" w:rsidRPr="008A2B14" w:rsidRDefault="004A742A" w:rsidP="004A742A">
      <w:pPr>
        <w:tabs>
          <w:tab w:val="left" w:pos="568"/>
          <w:tab w:val="right" w:leader="dot" w:pos="9072"/>
          <w:tab w:val="right" w:leader="dot" w:pos="9356"/>
        </w:tabs>
        <w:spacing w:before="120" w:after="120" w:line="360" w:lineRule="auto"/>
        <w:ind w:left="570" w:hanging="570"/>
        <w:rPr>
          <w:rFonts w:ascii="Arial" w:hAnsi="Arial" w:cs="Arial"/>
          <w:snapToGrid w:val="0"/>
        </w:rPr>
      </w:pPr>
      <w:r w:rsidRPr="008A2B14">
        <w:rPr>
          <w:rFonts w:ascii="Arial" w:hAnsi="Arial" w:cs="Arial"/>
          <w:snapToGrid w:val="0"/>
        </w:rPr>
        <w:tab/>
      </w:r>
      <w:r w:rsidR="009E3AF7">
        <w:rPr>
          <w:rFonts w:ascii="Arial" w:hAnsi="Arial" w:cs="Arial"/>
          <w:snapToGrid w:val="0"/>
        </w:rPr>
        <w:t xml:space="preserve">            </w:t>
      </w:r>
      <w:r w:rsidRPr="008A2B14">
        <w:rPr>
          <w:rFonts w:ascii="Arial" w:hAnsi="Arial" w:cs="Arial"/>
          <w:snapToGrid w:val="0"/>
        </w:rPr>
        <w:t>nach dreißigjähriger Beschäftigungsdauer beim selben Dienstgeber</w:t>
      </w:r>
    </w:p>
    <w:p w:rsidR="004A742A" w:rsidRPr="008A2B14" w:rsidRDefault="004A742A" w:rsidP="004A742A">
      <w:pPr>
        <w:tabs>
          <w:tab w:val="left" w:pos="0"/>
          <w:tab w:val="left" w:pos="568"/>
          <w:tab w:val="right" w:leader="dot" w:pos="9072"/>
        </w:tabs>
        <w:spacing w:before="120" w:after="120" w:line="360" w:lineRule="auto"/>
        <w:ind w:left="570" w:hanging="570"/>
        <w:rPr>
          <w:rFonts w:ascii="Arial" w:hAnsi="Arial" w:cs="Arial"/>
          <w:snapToGrid w:val="0"/>
        </w:rPr>
      </w:pPr>
      <w:r w:rsidRPr="008A2B14">
        <w:rPr>
          <w:rFonts w:ascii="Arial" w:hAnsi="Arial" w:cs="Arial"/>
          <w:snapToGrid w:val="0"/>
        </w:rPr>
        <w:tab/>
      </w:r>
      <w:r w:rsidR="009E3AF7">
        <w:rPr>
          <w:rFonts w:ascii="Arial" w:hAnsi="Arial" w:cs="Arial"/>
          <w:snapToGrid w:val="0"/>
        </w:rPr>
        <w:t xml:space="preserve">            </w:t>
      </w:r>
      <w:r w:rsidRPr="008A2B14">
        <w:rPr>
          <w:rFonts w:ascii="Arial" w:hAnsi="Arial" w:cs="Arial"/>
          <w:snapToGrid w:val="0"/>
        </w:rPr>
        <w:t>zu bezahlen.</w:t>
      </w:r>
    </w:p>
    <w:p w:rsidR="004A742A" w:rsidRPr="008A2B14" w:rsidRDefault="004A742A" w:rsidP="004A742A">
      <w:pPr>
        <w:spacing w:before="120" w:after="120" w:line="360" w:lineRule="auto"/>
        <w:ind w:left="570"/>
        <w:rPr>
          <w:rFonts w:ascii="Arial" w:hAnsi="Arial" w:cs="Arial"/>
          <w:snapToGrid w:val="0"/>
        </w:rPr>
      </w:pPr>
      <w:r w:rsidRPr="008A2B14">
        <w:rPr>
          <w:rFonts w:ascii="Arial" w:hAnsi="Arial" w:cs="Arial"/>
          <w:snapToGrid w:val="0"/>
        </w:rPr>
        <w:t>Bei Teilzeitbeschäftigten mit wechselnden Arbeitszeiten wird als Durchrechnungs-zeitraum das durchschnittliche Entgelt der letzten 12 Monate herangezogen.</w:t>
      </w:r>
    </w:p>
    <w:p w:rsidR="004A742A" w:rsidRPr="008A2B14" w:rsidRDefault="004A742A" w:rsidP="004A742A">
      <w:pPr>
        <w:tabs>
          <w:tab w:val="left" w:pos="0"/>
          <w:tab w:val="left" w:pos="568"/>
          <w:tab w:val="right" w:leader="dot" w:pos="9072"/>
        </w:tabs>
        <w:spacing w:before="120" w:after="120" w:line="360" w:lineRule="auto"/>
        <w:ind w:left="570" w:hanging="570"/>
        <w:rPr>
          <w:rFonts w:ascii="Arial" w:hAnsi="Arial" w:cs="Arial"/>
          <w:snapToGrid w:val="0"/>
        </w:rPr>
      </w:pPr>
    </w:p>
    <w:p w:rsidR="004A742A" w:rsidRDefault="004A742A" w:rsidP="004A742A">
      <w:pPr>
        <w:numPr>
          <w:ilvl w:val="0"/>
          <w:numId w:val="3"/>
        </w:numPr>
        <w:tabs>
          <w:tab w:val="right" w:pos="9070"/>
        </w:tabs>
        <w:spacing w:before="120" w:after="0" w:line="360" w:lineRule="auto"/>
        <w:rPr>
          <w:rFonts w:ascii="Arial" w:hAnsi="Arial" w:cs="Arial"/>
          <w:snapToGrid w:val="0"/>
        </w:rPr>
      </w:pPr>
      <w:r w:rsidRPr="008A2B14">
        <w:rPr>
          <w:rFonts w:ascii="Arial" w:hAnsi="Arial" w:cs="Arial"/>
          <w:snapToGrid w:val="0"/>
        </w:rPr>
        <w:t>Die Auszahlung dieses Treuegeldes erfolgt gemeinsam mit der Gehaltszahlung für denjenigen Monat, mit dem die in Abs.1 jeweils angeführte Beschäftigungsdauer vollendet wird.</w:t>
      </w:r>
    </w:p>
    <w:p w:rsidR="009E3AF7" w:rsidRPr="008A2B14" w:rsidRDefault="009E3AF7" w:rsidP="009E3AF7">
      <w:pPr>
        <w:tabs>
          <w:tab w:val="right" w:pos="9070"/>
        </w:tabs>
        <w:spacing w:before="120" w:after="0" w:line="360" w:lineRule="auto"/>
        <w:ind w:left="570"/>
        <w:rPr>
          <w:rFonts w:ascii="Arial" w:hAnsi="Arial" w:cs="Arial"/>
          <w:snapToGrid w:val="0"/>
        </w:rPr>
      </w:pPr>
    </w:p>
    <w:p w:rsidR="004A742A" w:rsidRPr="008A2B14" w:rsidRDefault="004A742A" w:rsidP="004A742A">
      <w:pPr>
        <w:numPr>
          <w:ilvl w:val="0"/>
          <w:numId w:val="3"/>
        </w:numPr>
        <w:tabs>
          <w:tab w:val="right" w:pos="9070"/>
        </w:tabs>
        <w:spacing w:before="120" w:after="0" w:line="360" w:lineRule="auto"/>
        <w:rPr>
          <w:rFonts w:ascii="Arial" w:hAnsi="Arial" w:cs="Arial"/>
          <w:snapToGrid w:val="0"/>
        </w:rPr>
      </w:pPr>
      <w:r w:rsidRPr="008A2B14">
        <w:rPr>
          <w:rFonts w:ascii="Arial" w:hAnsi="Arial" w:cs="Arial"/>
          <w:snapToGrid w:val="0"/>
        </w:rPr>
        <w:t>Neben dem Treuegeld gebührt der/dem Angestellten bei Vorliegen der Voraussetzungen des Abs. 1 jeweils auch eine Dienstfreistellung von 2 Arbeitstagen unter Fortzahlung des Entgeltes. Für Teilzeitbeschäftigte wird dieser Anspruch aliquotiert und auf ganze Tage aufgerundet.</w:t>
      </w:r>
    </w:p>
    <w:p w:rsidR="004A742A" w:rsidRPr="008A2B14" w:rsidRDefault="004A742A" w:rsidP="004A742A">
      <w:pPr>
        <w:tabs>
          <w:tab w:val="right" w:pos="9070"/>
        </w:tabs>
        <w:spacing w:before="120" w:after="120" w:line="360" w:lineRule="auto"/>
        <w:ind w:left="570"/>
        <w:rPr>
          <w:rFonts w:ascii="Arial" w:hAnsi="Arial" w:cs="Arial"/>
          <w:snapToGrid w:val="0"/>
        </w:rPr>
      </w:pPr>
      <w:r w:rsidRPr="008A2B14">
        <w:rPr>
          <w:rFonts w:ascii="Arial" w:hAnsi="Arial" w:cs="Arial"/>
          <w:snapToGrid w:val="0"/>
        </w:rPr>
        <w:t>Für deren Verbrauch ist die Regelung des § 13 Abs.3 sinngemäß heranzuziehen.</w:t>
      </w: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(4)</w:t>
      </w:r>
      <w:r w:rsidRPr="008A2B14">
        <w:rPr>
          <w:rFonts w:ascii="Arial" w:hAnsi="Arial" w:cs="Arial"/>
          <w:snapToGrid w:val="0"/>
        </w:rPr>
        <w:t xml:space="preserve">  </w:t>
      </w:r>
      <w:r w:rsidRPr="008A2B14">
        <w:rPr>
          <w:rFonts w:ascii="Arial" w:hAnsi="Arial" w:cs="Arial"/>
          <w:snapToGrid w:val="0"/>
        </w:rPr>
        <w:tab/>
        <w:t>Die/der Angestellte nimmt zur Kenntnis, dass es sich bei den Leistungen gem. Abs.1 und Abs.3 um einmalige Leistungen handelt, die keinen wie immer gearteten Rechtsanspruch für die Zukunft begründen.</w:t>
      </w:r>
    </w:p>
    <w:p w:rsidR="008A2B14" w:rsidRPr="008A2B14" w:rsidRDefault="008A2B14" w:rsidP="004A742A">
      <w:pPr>
        <w:tabs>
          <w:tab w:val="left" w:pos="568"/>
          <w:tab w:val="right" w:pos="9070"/>
        </w:tabs>
        <w:spacing w:before="120" w:after="120" w:line="360" w:lineRule="auto"/>
        <w:rPr>
          <w:rFonts w:ascii="Arial" w:hAnsi="Arial" w:cs="Arial"/>
          <w:snapToGrid w:val="0"/>
        </w:rPr>
      </w:pPr>
    </w:p>
    <w:p w:rsidR="004A742A" w:rsidRPr="004A742A" w:rsidRDefault="004A742A" w:rsidP="004A742A">
      <w:pPr>
        <w:tabs>
          <w:tab w:val="right" w:pos="9070"/>
        </w:tabs>
        <w:spacing w:before="120" w:after="120" w:line="360" w:lineRule="auto"/>
        <w:ind w:left="454" w:hanging="454"/>
        <w:jc w:val="center"/>
        <w:rPr>
          <w:rFonts w:ascii="Arial" w:hAnsi="Arial" w:cs="Arial"/>
          <w:snapToGrid w:val="0"/>
          <w:sz w:val="28"/>
          <w:szCs w:val="28"/>
        </w:rPr>
      </w:pPr>
      <w:r w:rsidRPr="004A742A">
        <w:rPr>
          <w:rFonts w:ascii="Arial" w:hAnsi="Arial" w:cs="Arial"/>
          <w:b/>
          <w:snapToGrid w:val="0"/>
          <w:sz w:val="28"/>
          <w:szCs w:val="28"/>
        </w:rPr>
        <w:t>§ 9</w:t>
      </w:r>
    </w:p>
    <w:p w:rsidR="004A742A" w:rsidRPr="008A2B14" w:rsidRDefault="004A742A" w:rsidP="004A742A">
      <w:pPr>
        <w:tabs>
          <w:tab w:val="right" w:pos="9070"/>
        </w:tabs>
        <w:spacing w:before="120" w:after="120" w:line="360" w:lineRule="auto"/>
        <w:ind w:left="454" w:hanging="454"/>
        <w:rPr>
          <w:rFonts w:ascii="Arial" w:hAnsi="Arial" w:cs="Arial"/>
          <w:snapToGrid w:val="0"/>
        </w:rPr>
      </w:pPr>
    </w:p>
    <w:p w:rsidR="004A742A" w:rsidRPr="008A2B14" w:rsidRDefault="004A742A" w:rsidP="004A742A">
      <w:pPr>
        <w:tabs>
          <w:tab w:val="left" w:pos="0"/>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(1)</w:t>
      </w:r>
      <w:r w:rsidRPr="008A2B14">
        <w:rPr>
          <w:rFonts w:ascii="Arial" w:hAnsi="Arial" w:cs="Arial"/>
          <w:snapToGrid w:val="0"/>
        </w:rPr>
        <w:t xml:space="preserve"> </w:t>
      </w:r>
      <w:r w:rsidRPr="008A2B14">
        <w:rPr>
          <w:rFonts w:ascii="Arial" w:hAnsi="Arial" w:cs="Arial"/>
          <w:snapToGrid w:val="0"/>
        </w:rPr>
        <w:tab/>
        <w:t>Die regelmäßige wöchentliche Arbeitszeit beträgt 40/................ Stunden.</w:t>
      </w:r>
    </w:p>
    <w:p w:rsidR="004A742A" w:rsidRPr="008A2B14" w:rsidRDefault="004A742A" w:rsidP="004A742A">
      <w:pPr>
        <w:tabs>
          <w:tab w:val="left" w:pos="0"/>
          <w:tab w:val="left" w:pos="568"/>
          <w:tab w:val="right" w:pos="9070"/>
        </w:tabs>
        <w:spacing w:before="120" w:after="120" w:line="360" w:lineRule="auto"/>
        <w:ind w:left="570" w:hanging="570"/>
        <w:rPr>
          <w:rFonts w:ascii="Arial" w:hAnsi="Arial" w:cs="Arial"/>
          <w:snapToGrid w:val="0"/>
        </w:rPr>
      </w:pPr>
    </w:p>
    <w:p w:rsidR="004A742A" w:rsidRPr="008A2B14" w:rsidRDefault="004A742A" w:rsidP="004A742A">
      <w:pPr>
        <w:tabs>
          <w:tab w:val="left" w:pos="0"/>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 xml:space="preserve">(2) </w:t>
      </w:r>
      <w:r w:rsidRPr="008A2B14">
        <w:rPr>
          <w:rFonts w:ascii="Arial" w:hAnsi="Arial" w:cs="Arial"/>
          <w:b/>
          <w:snapToGrid w:val="0"/>
        </w:rPr>
        <w:tab/>
      </w:r>
      <w:r w:rsidRPr="008A2B14">
        <w:rPr>
          <w:rFonts w:ascii="Arial" w:hAnsi="Arial" w:cs="Arial"/>
          <w:snapToGrid w:val="0"/>
        </w:rPr>
        <w:t xml:space="preserve">Die Aufteilung der Arbeitszeit auf die einzelnen Werktage (Montag bis einschl. Freitag/Samstag) erfolgt unter Berücksichtigung der Ordinationszeiten nach den Erfordernissen der Ordination des Dienstgebers, durch den Dienstgeber. Die Vorschriften des Kollektivvertrages sowie der einschlägigen gesetzlichen Bestimmungen sind </w:t>
      </w:r>
      <w:proofErr w:type="spellStart"/>
      <w:r w:rsidRPr="008A2B14">
        <w:rPr>
          <w:rFonts w:ascii="Arial" w:hAnsi="Arial" w:cs="Arial"/>
          <w:snapToGrid w:val="0"/>
        </w:rPr>
        <w:t>hiebei</w:t>
      </w:r>
      <w:proofErr w:type="spellEnd"/>
      <w:r w:rsidRPr="008A2B14">
        <w:rPr>
          <w:rFonts w:ascii="Arial" w:hAnsi="Arial" w:cs="Arial"/>
          <w:snapToGrid w:val="0"/>
        </w:rPr>
        <w:t xml:space="preserve"> zu beachten. Daher ergibt sich folgende Aufteilung:</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 xml:space="preserve">Montag: </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Dienstag:</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Mittwoch:</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Donnerstag:</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Freitag:</w:t>
      </w:r>
      <w:r w:rsidRPr="008A2B14">
        <w:rPr>
          <w:rFonts w:ascii="Arial" w:hAnsi="Arial" w:cs="Arial"/>
          <w:snapToGrid w:val="0"/>
        </w:rPr>
        <w:tab/>
        <w:t>von</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Samstag:</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 xml:space="preserve">Der Dienstgeber behält sich vor, die Angestellte zur Mitarbeit beim Bereitschaftsdienst (im Rahmen des HÄND) heranzuziehen. </w:t>
      </w:r>
    </w:p>
    <w:p w:rsidR="004A742A" w:rsidRPr="008A2B14" w:rsidRDefault="004A742A" w:rsidP="004A742A">
      <w:pPr>
        <w:tabs>
          <w:tab w:val="left" w:pos="0"/>
          <w:tab w:val="left" w:pos="568"/>
          <w:tab w:val="right" w:pos="9070"/>
        </w:tabs>
        <w:spacing w:before="120" w:after="120" w:line="360" w:lineRule="auto"/>
        <w:ind w:left="570" w:hanging="570"/>
        <w:rPr>
          <w:rFonts w:ascii="Arial" w:hAnsi="Arial" w:cs="Arial"/>
          <w:snapToGrid w:val="0"/>
        </w:rPr>
      </w:pPr>
    </w:p>
    <w:p w:rsidR="004A742A" w:rsidRPr="00476C37" w:rsidRDefault="004A742A" w:rsidP="00476C37">
      <w:pPr>
        <w:pStyle w:val="Listenabsatz"/>
        <w:numPr>
          <w:ilvl w:val="0"/>
          <w:numId w:val="1"/>
        </w:numPr>
        <w:tabs>
          <w:tab w:val="clear" w:pos="570"/>
          <w:tab w:val="left" w:pos="0"/>
          <w:tab w:val="left" w:pos="568"/>
          <w:tab w:val="right" w:pos="9070"/>
        </w:tabs>
        <w:spacing w:before="120" w:after="120" w:line="360" w:lineRule="auto"/>
        <w:rPr>
          <w:rFonts w:ascii="Arial" w:hAnsi="Arial" w:cs="Arial"/>
          <w:snapToGrid w:val="0"/>
        </w:rPr>
      </w:pPr>
      <w:r w:rsidRPr="00476C37">
        <w:rPr>
          <w:rFonts w:ascii="Arial" w:hAnsi="Arial" w:cs="Arial"/>
          <w:snapToGrid w:val="0"/>
        </w:rPr>
        <w:t>Der Dienstgeber behält sich eine jederzeitige Änderung der Dienstzeiteinteilung aus betrieblichen Gründen vor.</w:t>
      </w:r>
    </w:p>
    <w:p w:rsidR="00476C37" w:rsidRDefault="00476C37" w:rsidP="00476C37">
      <w:pPr>
        <w:tabs>
          <w:tab w:val="left" w:pos="0"/>
          <w:tab w:val="left" w:pos="568"/>
          <w:tab w:val="right" w:pos="9070"/>
        </w:tabs>
        <w:spacing w:before="120" w:after="120" w:line="360" w:lineRule="auto"/>
        <w:rPr>
          <w:rFonts w:ascii="Arial" w:hAnsi="Arial" w:cs="Arial"/>
          <w:snapToGrid w:val="0"/>
        </w:rPr>
      </w:pPr>
    </w:p>
    <w:p w:rsidR="00476C37" w:rsidRPr="00476C37" w:rsidRDefault="00476C37" w:rsidP="00476C37">
      <w:pPr>
        <w:tabs>
          <w:tab w:val="left" w:pos="0"/>
          <w:tab w:val="left" w:pos="568"/>
          <w:tab w:val="right" w:pos="9070"/>
        </w:tabs>
        <w:spacing w:before="120" w:after="120" w:line="360" w:lineRule="auto"/>
        <w:rPr>
          <w:rFonts w:ascii="Arial" w:hAnsi="Arial" w:cs="Arial"/>
          <w:snapToGrid w:val="0"/>
        </w:rPr>
      </w:pPr>
    </w:p>
    <w:p w:rsidR="004A742A" w:rsidRPr="008A2B14" w:rsidRDefault="004A742A" w:rsidP="004A742A">
      <w:pPr>
        <w:numPr>
          <w:ilvl w:val="0"/>
          <w:numId w:val="1"/>
        </w:numPr>
        <w:tabs>
          <w:tab w:val="left" w:pos="0"/>
          <w:tab w:val="right" w:pos="9070"/>
        </w:tabs>
        <w:spacing w:before="120" w:after="0" w:line="360" w:lineRule="auto"/>
        <w:rPr>
          <w:rFonts w:ascii="Arial" w:hAnsi="Arial" w:cs="Arial"/>
          <w:snapToGrid w:val="0"/>
        </w:rPr>
      </w:pPr>
      <w:r w:rsidRPr="008A2B14">
        <w:rPr>
          <w:rFonts w:ascii="Arial" w:hAnsi="Arial" w:cs="Arial"/>
          <w:snapToGrid w:val="0"/>
        </w:rPr>
        <w:t>Am 24. und 31. Dezember jeden Jahres ist, außer im Notdienst, dienstfrei.</w:t>
      </w:r>
    </w:p>
    <w:p w:rsidR="004A742A" w:rsidRPr="008A2B14" w:rsidRDefault="004A742A" w:rsidP="004A742A">
      <w:pPr>
        <w:tabs>
          <w:tab w:val="left" w:pos="0"/>
          <w:tab w:val="left" w:pos="568"/>
          <w:tab w:val="right" w:pos="9070"/>
        </w:tabs>
        <w:spacing w:before="120" w:after="120" w:line="360" w:lineRule="auto"/>
        <w:rPr>
          <w:rFonts w:ascii="Arial" w:hAnsi="Arial" w:cs="Arial"/>
          <w:snapToGrid w:val="0"/>
        </w:rPr>
      </w:pPr>
    </w:p>
    <w:p w:rsidR="004A742A" w:rsidRPr="008A2B14" w:rsidRDefault="004A742A" w:rsidP="004A742A">
      <w:pPr>
        <w:numPr>
          <w:ilvl w:val="0"/>
          <w:numId w:val="1"/>
        </w:numPr>
        <w:tabs>
          <w:tab w:val="left" w:pos="0"/>
          <w:tab w:val="right" w:pos="9070"/>
        </w:tabs>
        <w:spacing w:before="120" w:after="0" w:line="360" w:lineRule="auto"/>
        <w:rPr>
          <w:rFonts w:ascii="Arial" w:hAnsi="Arial" w:cs="Arial"/>
          <w:snapToGrid w:val="0"/>
        </w:rPr>
      </w:pPr>
      <w:r w:rsidRPr="008A2B14">
        <w:rPr>
          <w:rFonts w:ascii="Arial" w:hAnsi="Arial" w:cs="Arial"/>
          <w:snapToGrid w:val="0"/>
        </w:rPr>
        <w:t xml:space="preserve">Erfolgt die Aufteilung der Arbeitszeit in eine 6-Tage Woche, so wird der/dem Angestellten einmal wöchentlich ein ganzer Tag oder zweimal wöchentlich ein </w:t>
      </w:r>
      <w:proofErr w:type="spellStart"/>
      <w:r w:rsidRPr="008A2B14">
        <w:rPr>
          <w:rFonts w:ascii="Arial" w:hAnsi="Arial" w:cs="Arial"/>
          <w:snapToGrid w:val="0"/>
        </w:rPr>
        <w:t>Halbtag</w:t>
      </w:r>
      <w:proofErr w:type="spellEnd"/>
      <w:r w:rsidRPr="008A2B14">
        <w:rPr>
          <w:rFonts w:ascii="Arial" w:hAnsi="Arial" w:cs="Arial"/>
          <w:snapToGrid w:val="0"/>
        </w:rPr>
        <w:t xml:space="preserve"> Freizeit gewährt.*</w:t>
      </w:r>
    </w:p>
    <w:p w:rsidR="008A2B14" w:rsidRPr="008A2B14" w:rsidRDefault="008A2B14" w:rsidP="004A742A">
      <w:pPr>
        <w:tabs>
          <w:tab w:val="left" w:pos="0"/>
          <w:tab w:val="left" w:pos="568"/>
          <w:tab w:val="right" w:pos="9070"/>
        </w:tabs>
        <w:spacing w:before="120" w:after="120" w:line="360" w:lineRule="auto"/>
        <w:ind w:left="570" w:hanging="570"/>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10</w:t>
      </w:r>
    </w:p>
    <w:p w:rsidR="008A2B14" w:rsidRPr="008A2B14" w:rsidRDefault="008A2B14" w:rsidP="004A742A">
      <w:pPr>
        <w:tabs>
          <w:tab w:val="right" w:pos="9070"/>
        </w:tabs>
        <w:spacing w:before="120" w:after="120" w:line="360" w:lineRule="auto"/>
        <w:jc w:val="center"/>
        <w:rPr>
          <w:rFonts w:ascii="Arial" w:hAnsi="Arial" w:cs="Arial"/>
          <w:snapToGrid w:val="0"/>
        </w:rPr>
      </w:pPr>
    </w:p>
    <w:p w:rsidR="004A742A" w:rsidRPr="004A742A" w:rsidRDefault="004A742A" w:rsidP="004A742A">
      <w:pPr>
        <w:tabs>
          <w:tab w:val="left" w:pos="568"/>
          <w:tab w:val="right" w:pos="9070"/>
        </w:tabs>
        <w:spacing w:before="120" w:after="120" w:line="360" w:lineRule="auto"/>
        <w:ind w:left="570" w:hanging="570"/>
        <w:rPr>
          <w:rFonts w:ascii="Arial" w:hAnsi="Arial" w:cs="Arial"/>
          <w:snapToGrid w:val="0"/>
        </w:rPr>
      </w:pPr>
      <w:r w:rsidRPr="004A742A">
        <w:rPr>
          <w:rFonts w:ascii="Arial" w:hAnsi="Arial" w:cs="Arial"/>
          <w:b/>
          <w:snapToGrid w:val="0"/>
        </w:rPr>
        <w:t>(1)</w:t>
      </w:r>
      <w:r w:rsidRPr="004A742A">
        <w:rPr>
          <w:rFonts w:ascii="Arial" w:hAnsi="Arial" w:cs="Arial"/>
          <w:snapToGrid w:val="0"/>
        </w:rPr>
        <w:t xml:space="preserve"> </w:t>
      </w:r>
      <w:r w:rsidRPr="004A742A">
        <w:rPr>
          <w:rFonts w:ascii="Arial" w:hAnsi="Arial" w:cs="Arial"/>
          <w:snapToGrid w:val="0"/>
        </w:rPr>
        <w:tab/>
        <w:t xml:space="preserve">Bei Vorliegen eines erhöhten Arbeitsbedarfes hat die/der Angestellte auf Anordnung Überstunden zu leisten. Eine Überstundenleistung ohne vorherige Anordnung ist nur in außergewöhnlichen Fällen statthaft, </w:t>
      </w:r>
      <w:proofErr w:type="spellStart"/>
      <w:r w:rsidRPr="004A742A">
        <w:rPr>
          <w:rFonts w:ascii="Arial" w:hAnsi="Arial" w:cs="Arial"/>
          <w:snapToGrid w:val="0"/>
        </w:rPr>
        <w:t>hievon</w:t>
      </w:r>
      <w:proofErr w:type="spellEnd"/>
      <w:r w:rsidRPr="004A742A">
        <w:rPr>
          <w:rFonts w:ascii="Arial" w:hAnsi="Arial" w:cs="Arial"/>
          <w:snapToGrid w:val="0"/>
        </w:rPr>
        <w:t xml:space="preserve"> ist aber dem Dienstgeber unverzüglich Mitteilung zu machen.</w:t>
      </w:r>
    </w:p>
    <w:p w:rsidR="004A742A" w:rsidRPr="004A742A"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Pr="004A742A" w:rsidRDefault="004A742A" w:rsidP="004A742A">
      <w:pPr>
        <w:tabs>
          <w:tab w:val="left" w:pos="568"/>
          <w:tab w:val="right" w:pos="9070"/>
        </w:tabs>
        <w:spacing w:before="120" w:after="120" w:line="360" w:lineRule="auto"/>
        <w:ind w:left="570" w:hanging="570"/>
        <w:rPr>
          <w:rFonts w:ascii="Arial" w:hAnsi="Arial" w:cs="Arial"/>
          <w:snapToGrid w:val="0"/>
        </w:rPr>
      </w:pPr>
      <w:r w:rsidRPr="004A742A">
        <w:rPr>
          <w:rFonts w:ascii="Arial" w:hAnsi="Arial" w:cs="Arial"/>
          <w:b/>
          <w:snapToGrid w:val="0"/>
        </w:rPr>
        <w:t>(2)</w:t>
      </w:r>
      <w:r w:rsidRPr="004A742A">
        <w:rPr>
          <w:rFonts w:ascii="Arial" w:hAnsi="Arial" w:cs="Arial"/>
          <w:snapToGrid w:val="0"/>
        </w:rPr>
        <w:t xml:space="preserve"> </w:t>
      </w:r>
      <w:r w:rsidRPr="004A742A">
        <w:rPr>
          <w:rFonts w:ascii="Arial" w:hAnsi="Arial" w:cs="Arial"/>
          <w:snapToGrid w:val="0"/>
        </w:rPr>
        <w:tab/>
        <w:t>Berechtigterweise geleistete Überstunden werden in die vom Dienstnehmer zu führenden Überstundenaufzeichnungen aufgenommen und dem Dienstgeber mit Ablauf der Gehaltsperiode zur Bestätigung vorgelegt.</w:t>
      </w:r>
    </w:p>
    <w:p w:rsidR="004A742A" w:rsidRPr="004A742A" w:rsidRDefault="004A742A" w:rsidP="004A742A">
      <w:pPr>
        <w:tabs>
          <w:tab w:val="left" w:pos="568"/>
          <w:tab w:val="right" w:pos="9070"/>
        </w:tabs>
        <w:spacing w:before="120" w:after="120" w:line="360" w:lineRule="auto"/>
        <w:ind w:left="570" w:hanging="570"/>
        <w:rPr>
          <w:rFonts w:ascii="Arial" w:hAnsi="Arial" w:cs="Arial"/>
          <w:b/>
          <w:snapToGrid w:val="0"/>
        </w:rPr>
      </w:pPr>
    </w:p>
    <w:p w:rsidR="004A742A" w:rsidRPr="004A742A" w:rsidRDefault="004A742A" w:rsidP="004A742A">
      <w:pPr>
        <w:tabs>
          <w:tab w:val="right" w:pos="9070"/>
        </w:tabs>
        <w:spacing w:after="0" w:line="360" w:lineRule="auto"/>
        <w:ind w:left="567" w:hanging="567"/>
        <w:rPr>
          <w:rFonts w:ascii="Arial" w:hAnsi="Arial" w:cs="Arial"/>
          <w:snapToGrid w:val="0"/>
        </w:rPr>
      </w:pPr>
      <w:r w:rsidRPr="004A742A">
        <w:rPr>
          <w:rFonts w:ascii="Arial" w:hAnsi="Arial" w:cs="Arial"/>
          <w:b/>
          <w:snapToGrid w:val="0"/>
        </w:rPr>
        <w:t>(3)</w:t>
      </w:r>
      <w:r w:rsidRPr="004A742A">
        <w:rPr>
          <w:rFonts w:ascii="Arial" w:hAnsi="Arial" w:cs="Arial"/>
          <w:snapToGrid w:val="0"/>
        </w:rPr>
        <w:tab/>
        <w:t>Als Überstundenarbeit gilt jede Arbeitsleistung, die über die wöchentliche Arbeitszeit von 40 Stunden bzw. über eine tägliche Arbeitszeit von 9 Stunden hinausgeht.</w:t>
      </w:r>
      <w:r w:rsidRPr="004A742A">
        <w:rPr>
          <w:rFonts w:ascii="Arial" w:hAnsi="Arial" w:cs="Arial"/>
          <w:snapToGrid w:val="0"/>
        </w:rPr>
        <w:br/>
        <w:t>Ausgenommen davon sind Angestellte, die lt. Dienstvertrag an höchstens 2 Tagen pro Woche beschäftigt sind; hier kann die tägliche Normalarbeitszeit zuschlagsfrei bis maximal 10 Stunden ausgedehnt werden.</w:t>
      </w:r>
    </w:p>
    <w:p w:rsidR="004A742A" w:rsidRPr="004A742A"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Pr="00B635C1" w:rsidRDefault="004A742A" w:rsidP="00B635C1">
      <w:pPr>
        <w:pStyle w:val="Listenabsatz"/>
        <w:numPr>
          <w:ilvl w:val="0"/>
          <w:numId w:val="3"/>
        </w:numPr>
        <w:tabs>
          <w:tab w:val="right" w:pos="9070"/>
        </w:tabs>
        <w:spacing w:before="120" w:after="120" w:line="360" w:lineRule="auto"/>
        <w:rPr>
          <w:rFonts w:ascii="Arial" w:hAnsi="Arial" w:cs="Arial"/>
          <w:snapToGrid w:val="0"/>
        </w:rPr>
      </w:pPr>
      <w:r w:rsidRPr="00B635C1">
        <w:rPr>
          <w:rFonts w:ascii="Arial" w:hAnsi="Arial" w:cs="Arial"/>
          <w:snapToGrid w:val="0"/>
        </w:rPr>
        <w:t>Zur Berechnung des Überstundenentgelts wird das Bruttomonatsgehalt einschl. allfälliger Zulagen durch 165 geteilt und um einen Zuschlag von 50% erhöht. Für Überstundenarbeiten, die in der Zeit von 20.00  Uhr bis 6.00 Uhr sowie an Sonn- und Feiertagen geleistet werden,  gebührt ein Zuschlag von 100%.</w:t>
      </w:r>
    </w:p>
    <w:p w:rsidR="00B635C1" w:rsidRPr="00B635C1" w:rsidRDefault="00B635C1" w:rsidP="00B635C1">
      <w:pPr>
        <w:pStyle w:val="Listenabsatz"/>
        <w:numPr>
          <w:ilvl w:val="0"/>
          <w:numId w:val="3"/>
        </w:numPr>
        <w:tabs>
          <w:tab w:val="right" w:pos="9070"/>
        </w:tabs>
        <w:spacing w:before="120" w:after="120" w:line="360" w:lineRule="auto"/>
        <w:rPr>
          <w:rFonts w:ascii="Arial" w:hAnsi="Arial" w:cs="Arial"/>
          <w:snapToGrid w:val="0"/>
          <w:color w:val="FFFFFF"/>
        </w:rPr>
      </w:pPr>
    </w:p>
    <w:p w:rsidR="004A742A" w:rsidRPr="004A742A" w:rsidRDefault="004A742A" w:rsidP="004A742A">
      <w:pPr>
        <w:tabs>
          <w:tab w:val="right" w:pos="9070"/>
        </w:tabs>
        <w:spacing w:before="120" w:after="120" w:line="360" w:lineRule="auto"/>
        <w:ind w:left="570" w:hanging="570"/>
        <w:rPr>
          <w:rFonts w:ascii="Arial" w:hAnsi="Arial" w:cs="Arial"/>
          <w:snapToGrid w:val="0"/>
        </w:rPr>
      </w:pPr>
      <w:r w:rsidRPr="004A742A">
        <w:rPr>
          <w:rFonts w:ascii="Arial" w:hAnsi="Arial" w:cs="Arial"/>
          <w:b/>
          <w:snapToGrid w:val="0"/>
        </w:rPr>
        <w:t>(5)</w:t>
      </w:r>
      <w:r w:rsidRPr="004A742A">
        <w:rPr>
          <w:rFonts w:ascii="Arial" w:hAnsi="Arial" w:cs="Arial"/>
          <w:snapToGrid w:val="0"/>
        </w:rPr>
        <w:tab/>
        <w:t xml:space="preserve">Überstunden werden grundsätzlich durch Zeitausgleich ausgeglichen; nur jene Über-stunden, die nicht spätestens </w:t>
      </w:r>
      <w:proofErr w:type="gramStart"/>
      <w:r w:rsidRPr="004A742A">
        <w:rPr>
          <w:rFonts w:ascii="Arial" w:hAnsi="Arial" w:cs="Arial"/>
          <w:snapToGrid w:val="0"/>
        </w:rPr>
        <w:t>………….</w:t>
      </w:r>
      <w:proofErr w:type="gramEnd"/>
      <w:r w:rsidRPr="004A742A">
        <w:rPr>
          <w:rFonts w:ascii="Arial" w:hAnsi="Arial" w:cs="Arial"/>
          <w:snapToGrid w:val="0"/>
        </w:rPr>
        <w:t xml:space="preserve"> Monate nach Ablauf jenes Monats, in dem die Überstunden geleistet wurden, ausgeglichen werden können, werden mit Überstunden-entgelt gem. Abs. 4 entlohnt.</w:t>
      </w:r>
    </w:p>
    <w:p w:rsidR="004A742A" w:rsidRPr="004A742A" w:rsidRDefault="004A742A" w:rsidP="004A742A">
      <w:pPr>
        <w:tabs>
          <w:tab w:val="right" w:pos="9070"/>
        </w:tabs>
        <w:spacing w:before="120" w:after="120" w:line="360" w:lineRule="auto"/>
        <w:ind w:left="570" w:hanging="570"/>
        <w:rPr>
          <w:rFonts w:ascii="Arial" w:hAnsi="Arial" w:cs="Arial"/>
          <w:snapToGrid w:val="0"/>
        </w:rPr>
      </w:pPr>
      <w:r w:rsidRPr="004A742A">
        <w:rPr>
          <w:rFonts w:ascii="Arial" w:hAnsi="Arial" w:cs="Arial"/>
          <w:snapToGrid w:val="0"/>
        </w:rPr>
        <w:tab/>
        <w:t xml:space="preserve">Zeitausgleich wird mit denselben Zuschlägen gewährt, die bei finanzieller  Abgeltung gem. Abs.4 gebühren. </w:t>
      </w:r>
    </w:p>
    <w:p w:rsidR="004A742A" w:rsidRPr="004A742A" w:rsidRDefault="004A742A" w:rsidP="004A742A">
      <w:pPr>
        <w:tabs>
          <w:tab w:val="right" w:pos="9070"/>
        </w:tabs>
        <w:spacing w:before="120" w:after="120" w:line="360" w:lineRule="auto"/>
        <w:ind w:left="570" w:hanging="570"/>
        <w:rPr>
          <w:rFonts w:ascii="Arial" w:hAnsi="Arial" w:cs="Arial"/>
          <w:snapToGrid w:val="0"/>
        </w:rPr>
      </w:pPr>
      <w:r w:rsidRPr="004A742A">
        <w:rPr>
          <w:rFonts w:ascii="Arial" w:hAnsi="Arial" w:cs="Arial"/>
          <w:b/>
          <w:snapToGrid w:val="0"/>
        </w:rPr>
        <w:t>(6)</w:t>
      </w:r>
      <w:r w:rsidRPr="004A742A">
        <w:rPr>
          <w:rFonts w:ascii="Arial" w:hAnsi="Arial" w:cs="Arial"/>
          <w:snapToGrid w:val="0"/>
        </w:rPr>
        <w:tab/>
        <w:t>Die/der Angestellte wird den für Überstunden gebührenden Zeitausgleich im Sinne des Abs. 5 während des Betriebsurlaubes bzw. der Kongressbesuche des Dienstgebers konsumieren. Sofern dies nicht möglich ist, wird sie/er den Zeitausgleich in Zeiten geringeren Arbeitsbedarfes in Anspruch nehmen.</w:t>
      </w:r>
    </w:p>
    <w:p w:rsidR="004A742A" w:rsidRPr="004A742A"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Pr="004A742A" w:rsidRDefault="004A742A" w:rsidP="004A742A">
      <w:pPr>
        <w:tabs>
          <w:tab w:val="right" w:pos="9070"/>
        </w:tabs>
        <w:spacing w:after="0" w:line="360" w:lineRule="auto"/>
        <w:ind w:left="567" w:hanging="567"/>
        <w:rPr>
          <w:rFonts w:ascii="Arial" w:hAnsi="Arial" w:cs="Arial"/>
          <w:b/>
          <w:snapToGrid w:val="0"/>
        </w:rPr>
      </w:pPr>
      <w:r w:rsidRPr="004A742A">
        <w:rPr>
          <w:rFonts w:ascii="Arial" w:hAnsi="Arial" w:cs="Arial"/>
          <w:b/>
          <w:snapToGrid w:val="0"/>
        </w:rPr>
        <w:t>(7)</w:t>
      </w:r>
      <w:r w:rsidRPr="004A742A">
        <w:rPr>
          <w:rFonts w:ascii="Arial" w:hAnsi="Arial" w:cs="Arial"/>
          <w:snapToGrid w:val="0"/>
        </w:rPr>
        <w:tab/>
        <w:t>Monatlich sind rund ........................Überstunden zu leisten. Diese werden durch ein Überstundenpauschale von monatlich € ....................................... abgegolten. Diese Überstundenpauschale wird nur zum Zweck der Vereinfachung  der Überstunden</w:t>
      </w:r>
      <w:r w:rsidRPr="004A742A">
        <w:rPr>
          <w:rFonts w:ascii="Arial" w:hAnsi="Arial" w:cs="Arial"/>
          <w:snapToGrid w:val="0"/>
        </w:rPr>
        <w:softHyphen/>
        <w:t>abrechnung vereinbart. Der Dienstgeber kann jederzeit von dieser Art der Verrechnung der Überstunden abgehen und Überstunden einzeln verrechnen und bezahlen, sowie von der Leistung der Überstundenarbeit teilweise, zeitweilig oder dauernd Abstand nehmen. In diesen Fällen entfällt die Verpflichtung zur Bezahlung der Überstunden-pauschale</w:t>
      </w:r>
      <w:proofErr w:type="gramStart"/>
      <w:r w:rsidRPr="004A742A">
        <w:rPr>
          <w:rFonts w:ascii="Arial" w:hAnsi="Arial" w:cs="Arial"/>
          <w:snapToGrid w:val="0"/>
        </w:rPr>
        <w:t>.</w:t>
      </w:r>
      <w:r w:rsidRPr="004A742A">
        <w:rPr>
          <w:rFonts w:ascii="Arial" w:hAnsi="Arial" w:cs="Arial"/>
          <w:b/>
          <w:snapToGrid w:val="0"/>
          <w:sz w:val="40"/>
          <w:szCs w:val="40"/>
        </w:rPr>
        <w:t>*</w:t>
      </w:r>
      <w:proofErr w:type="gramEnd"/>
      <w:r w:rsidRPr="004A742A">
        <w:rPr>
          <w:rFonts w:ascii="Arial" w:hAnsi="Arial" w:cs="Arial"/>
          <w:b/>
          <w:snapToGrid w:val="0"/>
          <w:sz w:val="40"/>
          <w:szCs w:val="40"/>
        </w:rPr>
        <w:t>*</w:t>
      </w:r>
    </w:p>
    <w:p w:rsidR="004A742A" w:rsidRDefault="004A742A" w:rsidP="004A742A">
      <w:pPr>
        <w:tabs>
          <w:tab w:val="left" w:pos="568"/>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11</w:t>
      </w:r>
    </w:p>
    <w:p w:rsidR="008A2B14" w:rsidRPr="008A2B14" w:rsidRDefault="008A2B14" w:rsidP="004A742A">
      <w:pPr>
        <w:tabs>
          <w:tab w:val="left" w:pos="568"/>
          <w:tab w:val="right" w:pos="9070"/>
        </w:tabs>
        <w:spacing w:before="120" w:after="120" w:line="360" w:lineRule="auto"/>
        <w:jc w:val="center"/>
        <w:rPr>
          <w:rFonts w:ascii="Arial" w:hAnsi="Arial" w:cs="Arial"/>
          <w:b/>
          <w:snapToGrid w:val="0"/>
        </w:rPr>
      </w:pPr>
    </w:p>
    <w:p w:rsidR="004A742A" w:rsidRDefault="004A742A" w:rsidP="004A742A">
      <w:pPr>
        <w:tabs>
          <w:tab w:val="left" w:pos="568"/>
          <w:tab w:val="right" w:pos="9070"/>
        </w:tabs>
        <w:spacing w:before="120" w:after="120" w:line="360" w:lineRule="auto"/>
        <w:ind w:left="570" w:hanging="570"/>
        <w:rPr>
          <w:rFonts w:ascii="Arial" w:hAnsi="Arial" w:cs="Arial"/>
          <w:snapToGrid w:val="0"/>
        </w:rPr>
      </w:pPr>
      <w:r w:rsidRPr="004A742A">
        <w:rPr>
          <w:rFonts w:ascii="Arial" w:hAnsi="Arial" w:cs="Arial"/>
          <w:b/>
          <w:snapToGrid w:val="0"/>
        </w:rPr>
        <w:t>(1)</w:t>
      </w:r>
      <w:r w:rsidRPr="004A742A">
        <w:rPr>
          <w:rFonts w:ascii="Arial" w:hAnsi="Arial" w:cs="Arial"/>
          <w:snapToGrid w:val="0"/>
        </w:rPr>
        <w:t xml:space="preserve"> </w:t>
      </w:r>
      <w:r w:rsidRPr="004A742A">
        <w:rPr>
          <w:rFonts w:ascii="Arial" w:hAnsi="Arial" w:cs="Arial"/>
          <w:snapToGrid w:val="0"/>
        </w:rPr>
        <w:tab/>
        <w:t xml:space="preserve">Mehrarbeit liegt vor, wenn die/der Angestellte Arbeitsleistungen über das vertraglich vereinbarte Ausmaß hinaus erbringt. Bei Vorliegen eines erhöhten Arbeitsbedarfes oder für Vor- und Abschlussarbeiten hat die/der Angestellte auf Anordnung Mehrarbeit zu leisten. Eine Mehrarbeitsleistung ohne vorherige Anordnung ist nur in außergewöhnlichen Fällen statthaft, </w:t>
      </w:r>
      <w:proofErr w:type="spellStart"/>
      <w:r w:rsidRPr="004A742A">
        <w:rPr>
          <w:rFonts w:ascii="Arial" w:hAnsi="Arial" w:cs="Arial"/>
          <w:snapToGrid w:val="0"/>
        </w:rPr>
        <w:t>hievon</w:t>
      </w:r>
      <w:proofErr w:type="spellEnd"/>
      <w:r w:rsidRPr="004A742A">
        <w:rPr>
          <w:rFonts w:ascii="Arial" w:hAnsi="Arial" w:cs="Arial"/>
          <w:snapToGrid w:val="0"/>
        </w:rPr>
        <w:t xml:space="preserve"> ist aber dem Dienstgeber unverzüglich Mitteilung zu machen.</w:t>
      </w:r>
    </w:p>
    <w:p w:rsidR="008A2B14" w:rsidRPr="004A742A" w:rsidRDefault="008A2B14" w:rsidP="004A742A">
      <w:pPr>
        <w:tabs>
          <w:tab w:val="left" w:pos="568"/>
          <w:tab w:val="right" w:pos="9070"/>
        </w:tabs>
        <w:spacing w:before="120" w:after="120" w:line="360" w:lineRule="auto"/>
        <w:ind w:left="570" w:hanging="570"/>
        <w:rPr>
          <w:rFonts w:ascii="Arial" w:hAnsi="Arial" w:cs="Arial"/>
          <w:snapToGrid w:val="0"/>
        </w:rPr>
      </w:pPr>
    </w:p>
    <w:p w:rsidR="004A742A" w:rsidRDefault="004A742A" w:rsidP="004A742A">
      <w:pPr>
        <w:tabs>
          <w:tab w:val="left" w:pos="568"/>
          <w:tab w:val="right" w:pos="9070"/>
        </w:tabs>
        <w:spacing w:before="120" w:after="120" w:line="360" w:lineRule="auto"/>
        <w:ind w:left="570" w:hanging="570"/>
        <w:rPr>
          <w:rFonts w:ascii="Arial" w:hAnsi="Arial" w:cs="Arial"/>
          <w:snapToGrid w:val="0"/>
        </w:rPr>
      </w:pPr>
      <w:r w:rsidRPr="004A742A">
        <w:rPr>
          <w:rFonts w:ascii="Arial" w:hAnsi="Arial" w:cs="Arial"/>
          <w:b/>
          <w:snapToGrid w:val="0"/>
        </w:rPr>
        <w:t>(2)</w:t>
      </w:r>
      <w:r w:rsidRPr="004A742A">
        <w:rPr>
          <w:rFonts w:ascii="Arial" w:hAnsi="Arial" w:cs="Arial"/>
          <w:snapToGrid w:val="0"/>
        </w:rPr>
        <w:tab/>
        <w:t>Berechtigterweise geleistete Mehrarbeitsstunden werden in die vom Dienstnehmer zu führenden Aufzeichnungen aufgenommen und dem Dienstgeber mit Ablauf der Gehaltsperiode zur Bestätigung vorgelegt.</w:t>
      </w:r>
    </w:p>
    <w:p w:rsidR="00E73C5E" w:rsidRPr="008A2B14" w:rsidRDefault="00E73C5E" w:rsidP="00E73C5E">
      <w:pPr>
        <w:tabs>
          <w:tab w:val="left" w:pos="0"/>
          <w:tab w:val="right" w:pos="9070"/>
        </w:tabs>
        <w:spacing w:before="120" w:after="120" w:line="360" w:lineRule="auto"/>
        <w:rPr>
          <w:rFonts w:ascii="Arial" w:hAnsi="Arial" w:cs="Arial"/>
          <w:snapToGrid w:val="0"/>
        </w:rPr>
      </w:pPr>
    </w:p>
    <w:p w:rsidR="00E73C5E" w:rsidRPr="008A2B14" w:rsidRDefault="002D1C90" w:rsidP="002D1C90">
      <w:pPr>
        <w:tabs>
          <w:tab w:val="left" w:pos="0"/>
          <w:tab w:val="right" w:pos="9070"/>
        </w:tabs>
        <w:spacing w:before="120" w:after="120" w:line="360" w:lineRule="auto"/>
        <w:rPr>
          <w:rFonts w:ascii="Arial" w:hAnsi="Arial" w:cs="Arial"/>
          <w:b/>
          <w:snapToGrid w:val="0"/>
        </w:rPr>
      </w:pPr>
      <w:r w:rsidRPr="008A2B14">
        <w:rPr>
          <w:rFonts w:ascii="Arial" w:hAnsi="Arial" w:cs="Arial"/>
          <w:b/>
          <w:snapToGrid w:val="0"/>
        </w:rPr>
        <w:t xml:space="preserve">(3) </w:t>
      </w:r>
      <w:r w:rsidR="008A2B14">
        <w:rPr>
          <w:rFonts w:ascii="Arial" w:hAnsi="Arial" w:cs="Arial"/>
          <w:b/>
          <w:snapToGrid w:val="0"/>
        </w:rPr>
        <w:t xml:space="preserve">    </w:t>
      </w:r>
      <w:r w:rsidR="00E73C5E" w:rsidRPr="008A2B14">
        <w:rPr>
          <w:rFonts w:ascii="Arial" w:hAnsi="Arial" w:cs="Arial"/>
          <w:b/>
          <w:snapToGrid w:val="0"/>
        </w:rPr>
        <w:t>Zum Ausgleich von Mehrarbeitsstunden wird folgendes vereinbart:</w:t>
      </w:r>
    </w:p>
    <w:p w:rsidR="00E73C5E" w:rsidRPr="008A2B14" w:rsidRDefault="00E73C5E" w:rsidP="004A742A">
      <w:pPr>
        <w:tabs>
          <w:tab w:val="left" w:pos="568"/>
          <w:tab w:val="right" w:pos="9070"/>
        </w:tabs>
        <w:spacing w:before="120" w:after="120" w:line="360" w:lineRule="auto"/>
        <w:ind w:left="570" w:hanging="570"/>
        <w:rPr>
          <w:rFonts w:ascii="Arial" w:hAnsi="Arial" w:cs="Arial"/>
          <w:b/>
          <w:snapToGrid w:val="0"/>
          <w:u w:val="single"/>
        </w:rPr>
      </w:pPr>
      <w:r w:rsidRPr="008A2B14">
        <w:rPr>
          <w:rFonts w:ascii="Arial" w:hAnsi="Arial" w:cs="Arial"/>
          <w:b/>
          <w:snapToGrid w:val="0"/>
        </w:rPr>
        <w:tab/>
      </w:r>
      <w:r w:rsidR="00B65C36" w:rsidRPr="004A742A">
        <w:rPr>
          <w:rFonts w:ascii="Arial" w:hAnsi="Arial" w:cs="Arial"/>
          <w:b/>
          <w:snapToGrid w:val="0"/>
          <w:sz w:val="40"/>
          <w:szCs w:val="40"/>
        </w:rPr>
        <w:t>*</w:t>
      </w:r>
      <w:r w:rsidRPr="008A2B14">
        <w:rPr>
          <w:rFonts w:ascii="Arial" w:hAnsi="Arial" w:cs="Arial"/>
          <w:b/>
          <w:snapToGrid w:val="0"/>
          <w:u w:val="single"/>
        </w:rPr>
        <w:t xml:space="preserve">Erste Variante:  </w:t>
      </w:r>
    </w:p>
    <w:p w:rsidR="004A742A" w:rsidRDefault="00DC4007" w:rsidP="004A742A">
      <w:pPr>
        <w:tabs>
          <w:tab w:val="right" w:pos="9214"/>
        </w:tabs>
        <w:spacing w:before="120" w:after="120" w:line="360" w:lineRule="auto"/>
        <w:ind w:left="570" w:hanging="570"/>
        <w:rPr>
          <w:rFonts w:ascii="Arial" w:hAnsi="Arial" w:cs="Arial"/>
          <w:snapToGrid w:val="0"/>
        </w:rPr>
      </w:pPr>
      <w:r>
        <w:rPr>
          <w:rFonts w:ascii="Arial" w:hAnsi="Arial" w:cs="Arial"/>
          <w:snapToGrid w:val="0"/>
        </w:rPr>
        <w:tab/>
      </w:r>
      <w:r w:rsidR="004A742A" w:rsidRPr="004A742A">
        <w:rPr>
          <w:rFonts w:ascii="Arial" w:hAnsi="Arial" w:cs="Arial"/>
          <w:snapToGrid w:val="0"/>
        </w:rPr>
        <w:t xml:space="preserve">Mehrarbeitsstunden werden grundsätzlich durch Zeitausgleich ohne jeglichen Zuschlag im Verhältnis 1:1 ausgeglichen, sofern diese </w:t>
      </w:r>
      <w:r w:rsidR="004A742A" w:rsidRPr="004A742A">
        <w:rPr>
          <w:rFonts w:ascii="Arial" w:hAnsi="Arial" w:cs="Arial"/>
          <w:b/>
          <w:snapToGrid w:val="0"/>
        </w:rPr>
        <w:t>spätestens 3 Monate nach Anfall</w:t>
      </w:r>
      <w:r w:rsidR="004A742A" w:rsidRPr="004A742A">
        <w:rPr>
          <w:rFonts w:ascii="Arial" w:hAnsi="Arial" w:cs="Arial"/>
          <w:snapToGrid w:val="0"/>
        </w:rPr>
        <w:t xml:space="preserve"> der jeweiligen Mehrarbeitsstunden durch Zeitausgleich ausgeglichen werden. Jedoch bleibt dem Dienstgeber auch die gesonderte Bezahlung vo</w:t>
      </w:r>
      <w:r>
        <w:rPr>
          <w:rFonts w:ascii="Arial" w:hAnsi="Arial" w:cs="Arial"/>
          <w:snapToGrid w:val="0"/>
        </w:rPr>
        <w:t xml:space="preserve">n Mehrarbeitsstunden (gem. </w:t>
      </w:r>
      <w:proofErr w:type="spellStart"/>
      <w:r>
        <w:rPr>
          <w:rFonts w:ascii="Arial" w:hAnsi="Arial" w:cs="Arial"/>
          <w:snapToGrid w:val="0"/>
        </w:rPr>
        <w:t>Abs</w:t>
      </w:r>
      <w:proofErr w:type="spellEnd"/>
      <w:r>
        <w:rPr>
          <w:rFonts w:ascii="Arial" w:hAnsi="Arial" w:cs="Arial"/>
          <w:snapToGrid w:val="0"/>
        </w:rPr>
        <w:t xml:space="preserve"> 4</w:t>
      </w:r>
      <w:r w:rsidR="004A742A" w:rsidRPr="004A742A">
        <w:rPr>
          <w:rFonts w:ascii="Arial" w:hAnsi="Arial" w:cs="Arial"/>
          <w:snapToGrid w:val="0"/>
        </w:rPr>
        <w:t>) vorbehalten. § 10 Abs. 6 gilt sinngemäß auch für Mehrarbeitsstunden.</w:t>
      </w:r>
    </w:p>
    <w:p w:rsidR="00476C37" w:rsidRDefault="00476C37" w:rsidP="00DC4007">
      <w:pPr>
        <w:tabs>
          <w:tab w:val="left" w:pos="448"/>
          <w:tab w:val="right" w:pos="9070"/>
        </w:tabs>
        <w:spacing w:before="120" w:after="0" w:line="360" w:lineRule="auto"/>
        <w:rPr>
          <w:rFonts w:ascii="Arial" w:hAnsi="Arial" w:cs="Arial"/>
          <w:snapToGrid w:val="0"/>
        </w:rPr>
      </w:pPr>
    </w:p>
    <w:p w:rsidR="004A742A" w:rsidRPr="004A742A" w:rsidRDefault="00476C37" w:rsidP="00476C37">
      <w:pPr>
        <w:tabs>
          <w:tab w:val="left" w:pos="567"/>
          <w:tab w:val="right" w:pos="9070"/>
        </w:tabs>
        <w:spacing w:before="120" w:after="0" w:line="360" w:lineRule="auto"/>
        <w:rPr>
          <w:rFonts w:ascii="Arial" w:hAnsi="Arial" w:cs="Arial"/>
          <w:snapToGrid w:val="0"/>
        </w:rPr>
      </w:pPr>
      <w:r>
        <w:rPr>
          <w:rFonts w:ascii="Arial" w:hAnsi="Arial" w:cs="Arial"/>
          <w:snapToGrid w:val="0"/>
        </w:rPr>
        <w:tab/>
      </w:r>
      <w:r>
        <w:rPr>
          <w:rFonts w:ascii="Arial" w:hAnsi="Arial" w:cs="Arial"/>
          <w:snapToGrid w:val="0"/>
        </w:rPr>
        <w:tab/>
      </w:r>
      <w:r w:rsidR="004A742A" w:rsidRPr="004A742A">
        <w:rPr>
          <w:rFonts w:ascii="Arial" w:hAnsi="Arial" w:cs="Arial"/>
          <w:snapToGrid w:val="0"/>
        </w:rPr>
        <w:t>Mehrarbeitsstunden, die nicht spätestens 3 Monate nach Anfall im Verhältnis 1:1 durch</w:t>
      </w:r>
    </w:p>
    <w:p w:rsidR="004A742A" w:rsidRPr="004A742A" w:rsidRDefault="004A742A" w:rsidP="00476C37">
      <w:pPr>
        <w:tabs>
          <w:tab w:val="left" w:pos="567"/>
          <w:tab w:val="right" w:pos="9070"/>
        </w:tabs>
        <w:spacing w:before="120" w:after="120" w:line="360" w:lineRule="auto"/>
        <w:rPr>
          <w:rFonts w:ascii="Arial" w:hAnsi="Arial" w:cs="Arial"/>
          <w:snapToGrid w:val="0"/>
        </w:rPr>
      </w:pPr>
      <w:r w:rsidRPr="004A742A">
        <w:rPr>
          <w:rFonts w:ascii="Arial" w:hAnsi="Arial" w:cs="Arial"/>
          <w:snapToGrid w:val="0"/>
        </w:rPr>
        <w:tab/>
      </w:r>
      <w:r w:rsidR="008A2B14">
        <w:rPr>
          <w:rFonts w:ascii="Arial" w:hAnsi="Arial" w:cs="Arial"/>
          <w:snapToGrid w:val="0"/>
        </w:rPr>
        <w:t xml:space="preserve"> </w:t>
      </w:r>
      <w:r w:rsidRPr="004A742A">
        <w:rPr>
          <w:rFonts w:ascii="Arial" w:hAnsi="Arial" w:cs="Arial"/>
          <w:snapToGrid w:val="0"/>
        </w:rPr>
        <w:t xml:space="preserve">Zeitausgleich ausgeglichen werden können, sind </w:t>
      </w:r>
    </w:p>
    <w:p w:rsidR="004A742A" w:rsidRPr="004A742A" w:rsidRDefault="004A742A" w:rsidP="00476C37">
      <w:pPr>
        <w:tabs>
          <w:tab w:val="left" w:pos="567"/>
          <w:tab w:val="left" w:pos="709"/>
          <w:tab w:val="right" w:pos="9070"/>
        </w:tabs>
        <w:spacing w:before="120" w:after="120" w:line="360" w:lineRule="auto"/>
        <w:ind w:left="570" w:hanging="283"/>
        <w:rPr>
          <w:rFonts w:ascii="Arial" w:hAnsi="Arial" w:cs="Arial"/>
          <w:snapToGrid w:val="0"/>
          <w:color w:val="FFFFFF"/>
        </w:rPr>
      </w:pPr>
      <w:r w:rsidRPr="004A742A">
        <w:rPr>
          <w:rFonts w:ascii="Arial" w:hAnsi="Arial" w:cs="Arial"/>
          <w:b/>
          <w:snapToGrid w:val="0"/>
          <w:sz w:val="40"/>
          <w:szCs w:val="40"/>
        </w:rPr>
        <w:tab/>
        <w:t>*</w:t>
      </w:r>
      <w:r w:rsidR="00DC4007">
        <w:rPr>
          <w:rFonts w:ascii="Arial" w:hAnsi="Arial" w:cs="Arial"/>
          <w:snapToGrid w:val="0"/>
        </w:rPr>
        <w:t>a)</w:t>
      </w:r>
      <w:r w:rsidRPr="004A742A">
        <w:rPr>
          <w:rFonts w:ascii="Arial" w:hAnsi="Arial" w:cs="Arial"/>
          <w:snapToGrid w:val="0"/>
        </w:rPr>
        <w:t xml:space="preserve"> mit dem Zuschlag gem. </w:t>
      </w:r>
      <w:proofErr w:type="spellStart"/>
      <w:r w:rsidRPr="004A742A">
        <w:rPr>
          <w:rFonts w:ascii="Arial" w:hAnsi="Arial" w:cs="Arial"/>
          <w:snapToGrid w:val="0"/>
        </w:rPr>
        <w:t>Abs</w:t>
      </w:r>
      <w:proofErr w:type="spellEnd"/>
      <w:r w:rsidR="00DC4007">
        <w:rPr>
          <w:rFonts w:ascii="Arial" w:hAnsi="Arial" w:cs="Arial"/>
          <w:snapToGrid w:val="0"/>
        </w:rPr>
        <w:t xml:space="preserve"> 4</w:t>
      </w:r>
      <w:r w:rsidRPr="004A742A">
        <w:rPr>
          <w:rFonts w:ascii="Arial" w:hAnsi="Arial" w:cs="Arial"/>
          <w:snapToGrid w:val="0"/>
        </w:rPr>
        <w:t xml:space="preserve"> zur Auszahlung zu bringen oder </w:t>
      </w:r>
      <w:r w:rsidRPr="004A742A">
        <w:rPr>
          <w:rFonts w:ascii="Arial" w:hAnsi="Arial" w:cs="Arial"/>
          <w:snapToGrid w:val="0"/>
          <w:color w:val="FFFFFF"/>
        </w:rPr>
        <w:br/>
      </w:r>
      <w:r w:rsidRPr="004A742A">
        <w:rPr>
          <w:rFonts w:ascii="Arial" w:hAnsi="Arial" w:cs="Arial"/>
          <w:b/>
          <w:snapToGrid w:val="0"/>
          <w:sz w:val="40"/>
          <w:szCs w:val="40"/>
        </w:rPr>
        <w:t>*</w:t>
      </w:r>
      <w:r w:rsidR="00DC4007">
        <w:rPr>
          <w:rFonts w:ascii="Arial (W1)" w:hAnsi="Arial (W1)" w:cs="Arial"/>
          <w:snapToGrid w:val="0"/>
        </w:rPr>
        <w:t xml:space="preserve">b) </w:t>
      </w:r>
      <w:r w:rsidRPr="004A742A">
        <w:rPr>
          <w:rFonts w:ascii="Arial (W1)" w:hAnsi="Arial (W1)" w:cs="Arial"/>
          <w:snapToGrid w:val="0"/>
        </w:rPr>
        <w:t xml:space="preserve"> mit dem Zuschlag gem. </w:t>
      </w:r>
      <w:proofErr w:type="spellStart"/>
      <w:r w:rsidRPr="004A742A">
        <w:rPr>
          <w:rFonts w:ascii="Arial (W1)" w:hAnsi="Arial (W1)" w:cs="Arial"/>
          <w:snapToGrid w:val="0"/>
        </w:rPr>
        <w:t>Abs</w:t>
      </w:r>
      <w:proofErr w:type="spellEnd"/>
      <w:r w:rsidR="00DC4007">
        <w:rPr>
          <w:rFonts w:ascii="Arial (W1)" w:hAnsi="Arial (W1)" w:cs="Arial"/>
          <w:snapToGrid w:val="0"/>
        </w:rPr>
        <w:t xml:space="preserve"> 4</w:t>
      </w:r>
      <w:r w:rsidRPr="004A742A">
        <w:rPr>
          <w:rFonts w:ascii="Arial (W1)" w:hAnsi="Arial (W1)" w:cs="Arial"/>
          <w:snapToGrid w:val="0"/>
        </w:rPr>
        <w:t xml:space="preserve"> als Zeitausgleich binnen weiterer……. </w:t>
      </w:r>
      <w:r w:rsidRPr="004A742A">
        <w:rPr>
          <w:rFonts w:ascii="Arial (W1)" w:hAnsi="Arial (W1)" w:cs="Arial"/>
          <w:snapToGrid w:val="0"/>
        </w:rPr>
        <w:br/>
        <w:t xml:space="preserve">   Monate auszugleichen oder</w:t>
      </w:r>
    </w:p>
    <w:p w:rsidR="004A742A" w:rsidRPr="004A742A" w:rsidRDefault="004A742A" w:rsidP="00476C37">
      <w:pPr>
        <w:tabs>
          <w:tab w:val="left" w:pos="567"/>
          <w:tab w:val="left" w:pos="709"/>
          <w:tab w:val="right" w:pos="9070"/>
        </w:tabs>
        <w:spacing w:before="120" w:after="120" w:line="360" w:lineRule="auto"/>
        <w:ind w:left="567" w:hanging="283"/>
        <w:rPr>
          <w:rFonts w:ascii="Arial" w:hAnsi="Arial" w:cs="Arial"/>
          <w:snapToGrid w:val="0"/>
          <w:color w:val="FFFFFF"/>
        </w:rPr>
      </w:pPr>
      <w:r w:rsidRPr="004A742A">
        <w:rPr>
          <w:rFonts w:ascii="Arial" w:hAnsi="Arial" w:cs="Arial"/>
          <w:b/>
          <w:snapToGrid w:val="0"/>
          <w:sz w:val="40"/>
          <w:szCs w:val="40"/>
        </w:rPr>
        <w:tab/>
        <w:t>*</w:t>
      </w:r>
      <w:r w:rsidR="00DC4007">
        <w:rPr>
          <w:rFonts w:ascii="Arial (W1)" w:hAnsi="Arial (W1)" w:cs="Arial"/>
          <w:snapToGrid w:val="0"/>
        </w:rPr>
        <w:t xml:space="preserve">c) </w:t>
      </w:r>
      <w:r w:rsidRPr="004A742A">
        <w:rPr>
          <w:rFonts w:ascii="Arial (W1)" w:hAnsi="Arial (W1)" w:cs="Arial"/>
          <w:snapToGrid w:val="0"/>
        </w:rPr>
        <w:t xml:space="preserve"> im Verhältnis 1:1 durch Zeitausgleich auszugleichen </w:t>
      </w:r>
      <w:r w:rsidRPr="004A742A">
        <w:rPr>
          <w:rFonts w:ascii="Arial (W1)" w:hAnsi="Arial (W1)" w:cs="Arial"/>
          <w:snapToGrid w:val="0"/>
          <w:u w:val="single"/>
        </w:rPr>
        <w:t>und</w:t>
      </w:r>
      <w:r w:rsidR="00DC4007">
        <w:rPr>
          <w:rFonts w:ascii="Arial (W1)" w:hAnsi="Arial (W1)" w:cs="Arial"/>
          <w:snapToGrid w:val="0"/>
        </w:rPr>
        <w:t xml:space="preserve"> nur der Zuschlag </w:t>
      </w:r>
      <w:r w:rsidR="00DC4007">
        <w:rPr>
          <w:rFonts w:ascii="Arial (W1)" w:hAnsi="Arial (W1)" w:cs="Arial"/>
          <w:snapToGrid w:val="0"/>
        </w:rPr>
        <w:br/>
        <w:t xml:space="preserve">   gem. </w:t>
      </w:r>
      <w:proofErr w:type="spellStart"/>
      <w:r w:rsidR="00DC4007">
        <w:rPr>
          <w:rFonts w:ascii="Arial (W1)" w:hAnsi="Arial (W1)" w:cs="Arial"/>
          <w:snapToGrid w:val="0"/>
        </w:rPr>
        <w:t>Abs</w:t>
      </w:r>
      <w:proofErr w:type="spellEnd"/>
      <w:r w:rsidR="00DC4007">
        <w:rPr>
          <w:rFonts w:ascii="Arial (W1)" w:hAnsi="Arial (W1)" w:cs="Arial"/>
          <w:snapToGrid w:val="0"/>
        </w:rPr>
        <w:t xml:space="preserve"> 4</w:t>
      </w:r>
      <w:r w:rsidRPr="004A742A">
        <w:rPr>
          <w:rFonts w:ascii="Arial (W1)" w:hAnsi="Arial (W1)" w:cs="Arial"/>
          <w:snapToGrid w:val="0"/>
        </w:rPr>
        <w:t xml:space="preserve"> zur Auszahlung zu bringen.</w:t>
      </w:r>
    </w:p>
    <w:p w:rsidR="002D1C90" w:rsidRDefault="00E73C5E" w:rsidP="004A742A">
      <w:pPr>
        <w:tabs>
          <w:tab w:val="left" w:pos="568"/>
          <w:tab w:val="right" w:pos="9070"/>
        </w:tabs>
        <w:spacing w:before="120" w:after="120" w:line="360" w:lineRule="auto"/>
        <w:rPr>
          <w:rFonts w:ascii="Arial" w:hAnsi="Arial" w:cs="Arial"/>
          <w:snapToGrid w:val="0"/>
        </w:rPr>
      </w:pPr>
      <w:r>
        <w:rPr>
          <w:rFonts w:ascii="Arial" w:hAnsi="Arial" w:cs="Arial"/>
          <w:snapToGrid w:val="0"/>
        </w:rPr>
        <w:tab/>
      </w:r>
    </w:p>
    <w:p w:rsidR="00E73C5E" w:rsidRPr="00476C37" w:rsidRDefault="002D1C90" w:rsidP="004A742A">
      <w:pPr>
        <w:tabs>
          <w:tab w:val="left" w:pos="568"/>
          <w:tab w:val="right" w:pos="9070"/>
        </w:tabs>
        <w:spacing w:before="120" w:after="120" w:line="360" w:lineRule="auto"/>
        <w:rPr>
          <w:rFonts w:ascii="Arial" w:hAnsi="Arial" w:cs="Arial"/>
          <w:b/>
          <w:snapToGrid w:val="0"/>
        </w:rPr>
      </w:pPr>
      <w:r>
        <w:rPr>
          <w:rFonts w:ascii="Arial" w:hAnsi="Arial" w:cs="Arial"/>
          <w:snapToGrid w:val="0"/>
          <w:color w:val="FF0000"/>
        </w:rPr>
        <w:tab/>
      </w:r>
      <w:r w:rsidR="00DC4007" w:rsidRPr="00476C37">
        <w:rPr>
          <w:rFonts w:ascii="Arial" w:hAnsi="Arial" w:cs="Arial"/>
          <w:b/>
          <w:snapToGrid w:val="0"/>
        </w:rPr>
        <w:t>ODER</w:t>
      </w:r>
    </w:p>
    <w:p w:rsidR="004A742A" w:rsidRPr="00476C37" w:rsidRDefault="00E73C5E" w:rsidP="004A742A">
      <w:pPr>
        <w:tabs>
          <w:tab w:val="left" w:pos="568"/>
          <w:tab w:val="right" w:pos="9070"/>
        </w:tabs>
        <w:spacing w:before="120" w:after="120" w:line="360" w:lineRule="auto"/>
        <w:rPr>
          <w:rFonts w:ascii="Arial" w:hAnsi="Arial" w:cs="Arial"/>
          <w:b/>
          <w:snapToGrid w:val="0"/>
        </w:rPr>
      </w:pPr>
      <w:r w:rsidRPr="00476C37">
        <w:rPr>
          <w:rFonts w:ascii="Arial" w:hAnsi="Arial" w:cs="Arial"/>
          <w:b/>
          <w:snapToGrid w:val="0"/>
        </w:rPr>
        <w:tab/>
      </w:r>
      <w:r w:rsidR="00B65C36" w:rsidRPr="004A742A">
        <w:rPr>
          <w:rFonts w:ascii="Arial" w:hAnsi="Arial" w:cs="Arial"/>
          <w:b/>
          <w:snapToGrid w:val="0"/>
          <w:sz w:val="40"/>
          <w:szCs w:val="40"/>
        </w:rPr>
        <w:t>*</w:t>
      </w:r>
      <w:r w:rsidRPr="00476C37">
        <w:rPr>
          <w:rFonts w:ascii="Arial" w:hAnsi="Arial" w:cs="Arial"/>
          <w:b/>
          <w:snapToGrid w:val="0"/>
          <w:u w:val="single"/>
        </w:rPr>
        <w:t>Zweite Variante</w:t>
      </w:r>
      <w:r w:rsidRPr="00476C37">
        <w:rPr>
          <w:rFonts w:ascii="Arial" w:hAnsi="Arial" w:cs="Arial"/>
          <w:b/>
          <w:snapToGrid w:val="0"/>
        </w:rPr>
        <w:t>:</w:t>
      </w:r>
    </w:p>
    <w:p w:rsidR="00E73C5E" w:rsidRPr="00476C37" w:rsidRDefault="00E73C5E" w:rsidP="004A742A">
      <w:pPr>
        <w:tabs>
          <w:tab w:val="left" w:pos="568"/>
          <w:tab w:val="right" w:pos="9070"/>
        </w:tabs>
        <w:spacing w:before="120" w:after="120" w:line="360" w:lineRule="auto"/>
        <w:rPr>
          <w:rFonts w:ascii="Arial" w:hAnsi="Arial" w:cs="Arial"/>
          <w:snapToGrid w:val="0"/>
        </w:rPr>
      </w:pPr>
      <w:r w:rsidRPr="00476C37">
        <w:rPr>
          <w:rFonts w:ascii="Arial" w:hAnsi="Arial" w:cs="Arial"/>
          <w:snapToGrid w:val="0"/>
        </w:rPr>
        <w:tab/>
        <w:t xml:space="preserve">Es wird ein Durchrechnungszeitraum für Mehrarbeit in der Dauer von </w:t>
      </w:r>
      <w:r w:rsidRPr="00476C37">
        <w:rPr>
          <w:rFonts w:ascii="Arial" w:hAnsi="Arial" w:cs="Arial"/>
          <w:snapToGrid w:val="0"/>
        </w:rPr>
        <w:tab/>
        <w:t xml:space="preserve">………………… </w:t>
      </w:r>
      <w:r w:rsidRPr="00476C37">
        <w:rPr>
          <w:rFonts w:ascii="Arial" w:hAnsi="Arial" w:cs="Arial"/>
          <w:snapToGrid w:val="0"/>
        </w:rPr>
        <w:tab/>
        <w:t xml:space="preserve">Monaten vereinbart. Beginn des Durchrechnungszeitraumes ist jeweils der </w:t>
      </w:r>
      <w:proofErr w:type="gramStart"/>
      <w:r w:rsidRPr="00476C37">
        <w:rPr>
          <w:rFonts w:ascii="Arial" w:hAnsi="Arial" w:cs="Arial"/>
          <w:snapToGrid w:val="0"/>
        </w:rPr>
        <w:t>...…………..</w:t>
      </w:r>
      <w:proofErr w:type="gramEnd"/>
    </w:p>
    <w:p w:rsidR="00E73C5E" w:rsidRPr="00476C37" w:rsidRDefault="00E73C5E" w:rsidP="004A742A">
      <w:pPr>
        <w:tabs>
          <w:tab w:val="left" w:pos="568"/>
          <w:tab w:val="right" w:pos="9070"/>
        </w:tabs>
        <w:spacing w:before="120" w:after="120" w:line="360" w:lineRule="auto"/>
        <w:rPr>
          <w:rFonts w:ascii="Arial" w:hAnsi="Arial" w:cs="Arial"/>
          <w:snapToGrid w:val="0"/>
        </w:rPr>
      </w:pPr>
      <w:r w:rsidRPr="00476C37">
        <w:rPr>
          <w:rFonts w:ascii="Arial" w:hAnsi="Arial" w:cs="Arial"/>
          <w:snapToGrid w:val="0"/>
        </w:rPr>
        <w:tab/>
        <w:t xml:space="preserve">Ende ist </w:t>
      </w:r>
      <w:proofErr w:type="gramStart"/>
      <w:r w:rsidRPr="00476C37">
        <w:rPr>
          <w:rFonts w:ascii="Arial" w:hAnsi="Arial" w:cs="Arial"/>
          <w:snapToGrid w:val="0"/>
        </w:rPr>
        <w:t>……………</w:t>
      </w:r>
      <w:r w:rsidR="002A7E0A" w:rsidRPr="00476C37">
        <w:rPr>
          <w:rFonts w:ascii="Arial" w:hAnsi="Arial" w:cs="Arial"/>
          <w:snapToGrid w:val="0"/>
        </w:rPr>
        <w:t>……………..</w:t>
      </w:r>
      <w:proofErr w:type="gramEnd"/>
      <w:r w:rsidRPr="00476C37">
        <w:rPr>
          <w:rFonts w:ascii="Arial" w:hAnsi="Arial" w:cs="Arial"/>
          <w:snapToGrid w:val="0"/>
        </w:rPr>
        <w:t xml:space="preserve"> </w:t>
      </w:r>
    </w:p>
    <w:p w:rsidR="00E73C5E" w:rsidRDefault="00E73C5E" w:rsidP="004A742A">
      <w:pPr>
        <w:tabs>
          <w:tab w:val="left" w:pos="568"/>
          <w:tab w:val="right" w:pos="9070"/>
        </w:tabs>
        <w:spacing w:before="120" w:after="120" w:line="360" w:lineRule="auto"/>
        <w:rPr>
          <w:rFonts w:ascii="Arial" w:hAnsi="Arial" w:cs="Arial"/>
          <w:snapToGrid w:val="0"/>
        </w:rPr>
      </w:pPr>
      <w:r w:rsidRPr="00476C37">
        <w:rPr>
          <w:rFonts w:ascii="Arial" w:hAnsi="Arial" w:cs="Arial"/>
          <w:snapToGrid w:val="0"/>
        </w:rPr>
        <w:tab/>
        <w:t>In diesem Zeitraum werden Mehrarbeitsstunden im Verhältnis 1</w:t>
      </w:r>
      <w:r w:rsidR="002D1C90" w:rsidRPr="00476C37">
        <w:rPr>
          <w:rFonts w:ascii="Arial" w:hAnsi="Arial" w:cs="Arial"/>
          <w:snapToGrid w:val="0"/>
        </w:rPr>
        <w:t xml:space="preserve">:1 </w:t>
      </w:r>
      <w:r w:rsidRPr="00476C37">
        <w:rPr>
          <w:rFonts w:ascii="Arial" w:hAnsi="Arial" w:cs="Arial"/>
          <w:snapToGrid w:val="0"/>
        </w:rPr>
        <w:t xml:space="preserve">durch Zeitausgleich </w:t>
      </w:r>
      <w:r w:rsidRPr="00476C37">
        <w:rPr>
          <w:rFonts w:ascii="Arial" w:hAnsi="Arial" w:cs="Arial"/>
          <w:snapToGrid w:val="0"/>
        </w:rPr>
        <w:tab/>
        <w:t xml:space="preserve">ausgeglichen. Mehrstunden die am Ende des Durchrechnungszeitraumes nicht </w:t>
      </w:r>
      <w:r w:rsidRPr="00476C37">
        <w:rPr>
          <w:rFonts w:ascii="Arial" w:hAnsi="Arial" w:cs="Arial"/>
          <w:snapToGrid w:val="0"/>
        </w:rPr>
        <w:tab/>
        <w:t>ausgeglichen werden können, sind mit dem Zuschlag gemäß Absatz (</w:t>
      </w:r>
      <w:r w:rsidR="00C23391">
        <w:rPr>
          <w:rFonts w:ascii="Arial" w:hAnsi="Arial" w:cs="Arial"/>
          <w:snapToGrid w:val="0"/>
        </w:rPr>
        <w:t>4</w:t>
      </w:r>
      <w:r w:rsidRPr="00476C37">
        <w:rPr>
          <w:rFonts w:ascii="Arial" w:hAnsi="Arial" w:cs="Arial"/>
          <w:snapToGrid w:val="0"/>
        </w:rPr>
        <w:t xml:space="preserve">) auszuzahlen. </w:t>
      </w:r>
      <w:r w:rsidRPr="00476C37">
        <w:rPr>
          <w:rFonts w:ascii="Arial" w:hAnsi="Arial" w:cs="Arial"/>
          <w:snapToGrid w:val="0"/>
        </w:rPr>
        <w:tab/>
        <w:t xml:space="preserve">Eine eventuelle Zeitschuld am Ende des Durchrechnungszeitraumes erlischt.   </w:t>
      </w:r>
    </w:p>
    <w:p w:rsidR="00C23391" w:rsidRPr="00476C37" w:rsidRDefault="00C23391" w:rsidP="004A742A">
      <w:pPr>
        <w:tabs>
          <w:tab w:val="left" w:pos="568"/>
          <w:tab w:val="right" w:pos="9070"/>
        </w:tabs>
        <w:spacing w:before="120" w:after="120" w:line="360" w:lineRule="auto"/>
        <w:rPr>
          <w:rFonts w:ascii="Arial" w:hAnsi="Arial" w:cs="Arial"/>
          <w:snapToGrid w:val="0"/>
        </w:rPr>
      </w:pPr>
      <w:bookmarkStart w:id="0" w:name="_GoBack"/>
      <w:bookmarkEnd w:id="0"/>
    </w:p>
    <w:p w:rsidR="00C23391" w:rsidRDefault="00C23391" w:rsidP="00883994">
      <w:pPr>
        <w:tabs>
          <w:tab w:val="left" w:pos="567"/>
          <w:tab w:val="right" w:pos="9070"/>
        </w:tabs>
        <w:spacing w:after="0" w:line="360" w:lineRule="auto"/>
        <w:rPr>
          <w:rFonts w:ascii="Arial" w:hAnsi="Arial" w:cs="Arial"/>
          <w:snapToGrid w:val="0"/>
        </w:rPr>
      </w:pPr>
      <w:r w:rsidRPr="00C23391">
        <w:rPr>
          <w:rFonts w:ascii="Arial" w:hAnsi="Arial" w:cs="Arial"/>
          <w:b/>
          <w:snapToGrid w:val="0"/>
        </w:rPr>
        <w:t xml:space="preserve">(4) </w:t>
      </w:r>
      <w:r>
        <w:rPr>
          <w:rFonts w:ascii="Arial" w:hAnsi="Arial" w:cs="Arial"/>
          <w:b/>
          <w:snapToGrid w:val="0"/>
        </w:rPr>
        <w:t xml:space="preserve">  </w:t>
      </w:r>
      <w:r w:rsidR="004A742A" w:rsidRPr="00476C37">
        <w:rPr>
          <w:rFonts w:ascii="Arial" w:hAnsi="Arial" w:cs="Arial"/>
          <w:snapToGrid w:val="0"/>
        </w:rPr>
        <w:t xml:space="preserve">Zur Berechnung des Mehrarbeitszuschlages wird das Bruttomonatsgehalt einschl. </w:t>
      </w:r>
    </w:p>
    <w:p w:rsidR="004A742A" w:rsidRPr="00476C37" w:rsidRDefault="00C23391" w:rsidP="00883994">
      <w:pPr>
        <w:tabs>
          <w:tab w:val="right" w:pos="9070"/>
        </w:tabs>
        <w:spacing w:after="0" w:line="360" w:lineRule="auto"/>
        <w:rPr>
          <w:rFonts w:ascii="Arial" w:hAnsi="Arial" w:cs="Arial"/>
          <w:snapToGrid w:val="0"/>
        </w:rPr>
      </w:pPr>
      <w:r>
        <w:rPr>
          <w:rFonts w:ascii="Arial" w:hAnsi="Arial" w:cs="Arial"/>
          <w:snapToGrid w:val="0"/>
        </w:rPr>
        <w:t xml:space="preserve">        </w:t>
      </w:r>
      <w:r w:rsidR="004A742A" w:rsidRPr="00476C37">
        <w:rPr>
          <w:rFonts w:ascii="Arial" w:hAnsi="Arial" w:cs="Arial"/>
          <w:snapToGrid w:val="0"/>
        </w:rPr>
        <w:t>allfälliger Zulagen durch 165 geteilt und um einen Zuschlag von 25% erhöht.</w:t>
      </w:r>
    </w:p>
    <w:p w:rsidR="002A7E0A" w:rsidRPr="00476C37" w:rsidRDefault="002A7E0A" w:rsidP="004A742A">
      <w:pPr>
        <w:tabs>
          <w:tab w:val="left" w:pos="448"/>
          <w:tab w:val="left" w:pos="568"/>
          <w:tab w:val="right" w:pos="9070"/>
        </w:tabs>
        <w:spacing w:before="120" w:after="120" w:line="360" w:lineRule="auto"/>
        <w:rPr>
          <w:rFonts w:ascii="Arial" w:hAnsi="Arial" w:cs="Arial"/>
          <w:snapToGrid w:val="0"/>
        </w:rPr>
      </w:pPr>
    </w:p>
    <w:p w:rsidR="004A742A" w:rsidRDefault="004A742A" w:rsidP="004A742A">
      <w:pPr>
        <w:tabs>
          <w:tab w:val="left" w:pos="448"/>
          <w:tab w:val="left" w:pos="568"/>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11a</w:t>
      </w:r>
    </w:p>
    <w:p w:rsidR="00476C37" w:rsidRPr="00476C37" w:rsidRDefault="00476C37" w:rsidP="004A742A">
      <w:pPr>
        <w:tabs>
          <w:tab w:val="left" w:pos="448"/>
          <w:tab w:val="left" w:pos="568"/>
          <w:tab w:val="right" w:pos="9070"/>
        </w:tabs>
        <w:spacing w:before="120" w:after="120" w:line="360" w:lineRule="auto"/>
        <w:jc w:val="center"/>
        <w:rPr>
          <w:rFonts w:ascii="Arial" w:hAnsi="Arial" w:cs="Arial"/>
          <w:b/>
          <w:bCs/>
        </w:rPr>
      </w:pPr>
    </w:p>
    <w:p w:rsidR="004A742A" w:rsidRPr="00476C37" w:rsidRDefault="004A742A" w:rsidP="004A742A">
      <w:pPr>
        <w:tabs>
          <w:tab w:val="left" w:pos="448"/>
          <w:tab w:val="left" w:pos="568"/>
          <w:tab w:val="right" w:pos="9070"/>
        </w:tabs>
        <w:spacing w:before="120" w:after="120" w:line="360" w:lineRule="auto"/>
        <w:rPr>
          <w:rFonts w:ascii="Arial" w:hAnsi="Arial" w:cs="Arial"/>
          <w:b/>
        </w:rPr>
      </w:pPr>
      <w:r w:rsidRPr="00476C37">
        <w:rPr>
          <w:rFonts w:ascii="Arial" w:hAnsi="Arial" w:cs="Arial"/>
          <w:b/>
          <w:bCs/>
        </w:rPr>
        <w:t>Sonderregelung für den Bereitschaftsdienst</w:t>
      </w:r>
      <w:r w:rsidR="00E90848" w:rsidRPr="00476C37">
        <w:rPr>
          <w:rFonts w:ascii="Arial" w:hAnsi="Arial" w:cs="Arial"/>
          <w:b/>
          <w:bCs/>
        </w:rPr>
        <w:t xml:space="preserve"> (HÄND)</w:t>
      </w:r>
    </w:p>
    <w:p w:rsidR="004A742A" w:rsidRPr="00476C37" w:rsidRDefault="004A742A" w:rsidP="004A742A">
      <w:pPr>
        <w:spacing w:before="120" w:after="120" w:line="360" w:lineRule="auto"/>
        <w:rPr>
          <w:rFonts w:ascii="Arial" w:hAnsi="Arial" w:cs="Arial"/>
        </w:rPr>
      </w:pPr>
      <w:r w:rsidRPr="00476C37">
        <w:rPr>
          <w:rFonts w:ascii="Arial" w:hAnsi="Arial" w:cs="Arial"/>
        </w:rPr>
        <w:t>Wenn im Bereitschaftsdienst die Mitarbeit der Angestellten notwendig ist, gilt hinsichtlich der Entlohnung Folgendes:</w:t>
      </w:r>
    </w:p>
    <w:p w:rsidR="004A742A" w:rsidRPr="00476C37" w:rsidRDefault="004A742A" w:rsidP="004A742A">
      <w:pPr>
        <w:spacing w:before="120" w:after="120" w:line="360" w:lineRule="auto"/>
        <w:rPr>
          <w:rFonts w:ascii="Arial" w:hAnsi="Arial" w:cs="Arial"/>
        </w:rPr>
      </w:pPr>
      <w:r w:rsidRPr="00476C37">
        <w:rPr>
          <w:rFonts w:ascii="Arial" w:hAnsi="Arial" w:cs="Arial"/>
        </w:rPr>
        <w:t>Die Mitarbeit am Samstag-Vormittag ist, sofern sie außerhalb der normalen Arbeitszeit erbracht wird, mit 50% Zuschlag zu entlohnen (</w:t>
      </w:r>
      <w:proofErr w:type="spellStart"/>
      <w:r w:rsidRPr="00476C37">
        <w:rPr>
          <w:rFonts w:ascii="Arial" w:hAnsi="Arial" w:cs="Arial"/>
        </w:rPr>
        <w:t>dh</w:t>
      </w:r>
      <w:proofErr w:type="spellEnd"/>
      <w:r w:rsidRPr="00476C37">
        <w:rPr>
          <w:rFonts w:ascii="Arial" w:hAnsi="Arial" w:cs="Arial"/>
        </w:rPr>
        <w:t>. wenn am Samstag-Vormittag normale Ordination wäre, fällt kein Zuschlag an, wenn aber der Samstag kein Ordinationstag ist, ist der Zuschlag zu bezahlen).</w:t>
      </w:r>
    </w:p>
    <w:p w:rsidR="004A742A" w:rsidRPr="00476C37" w:rsidRDefault="004A742A" w:rsidP="004A742A">
      <w:pPr>
        <w:spacing w:before="120" w:after="120" w:line="360" w:lineRule="auto"/>
        <w:rPr>
          <w:rFonts w:ascii="Arial" w:hAnsi="Arial" w:cs="Arial"/>
        </w:rPr>
      </w:pPr>
      <w:r w:rsidRPr="00476C37">
        <w:rPr>
          <w:rFonts w:ascii="Arial" w:hAnsi="Arial" w:cs="Arial"/>
        </w:rPr>
        <w:t xml:space="preserve">Am Samstag-Nachmittag gebührt 50% Zuschlag und am Sonn- und Feiertag 100% Zuschlag. </w:t>
      </w:r>
    </w:p>
    <w:p w:rsidR="004A742A" w:rsidRPr="00476C37" w:rsidRDefault="004A742A" w:rsidP="004A742A">
      <w:pPr>
        <w:spacing w:before="120" w:after="120" w:line="360" w:lineRule="auto"/>
        <w:rPr>
          <w:rFonts w:ascii="Arial" w:hAnsi="Arial" w:cs="Arial"/>
        </w:rPr>
      </w:pPr>
      <w:r w:rsidRPr="00476C37">
        <w:rPr>
          <w:rFonts w:ascii="Arial" w:hAnsi="Arial" w:cs="Arial"/>
        </w:rPr>
        <w:t>Diese Zuschläge gelten auch für teilzeitbeschäftigte Angestellte.</w:t>
      </w:r>
    </w:p>
    <w:p w:rsidR="004A742A" w:rsidRPr="00476C37" w:rsidRDefault="004A742A" w:rsidP="004A742A">
      <w:pPr>
        <w:tabs>
          <w:tab w:val="left" w:pos="0"/>
          <w:tab w:val="left" w:pos="1136"/>
          <w:tab w:val="right" w:pos="9070"/>
        </w:tabs>
        <w:spacing w:before="120" w:after="120" w:line="360" w:lineRule="auto"/>
        <w:ind w:left="1140" w:hanging="570"/>
        <w:rPr>
          <w:rFonts w:ascii="Arial" w:hAnsi="Arial" w:cs="Arial"/>
          <w:snapToGrid w:val="0"/>
        </w:rPr>
      </w:pPr>
    </w:p>
    <w:p w:rsidR="004A742A" w:rsidRDefault="004A742A" w:rsidP="004A742A">
      <w:pPr>
        <w:tabs>
          <w:tab w:val="left" w:pos="448"/>
          <w:tab w:val="left" w:pos="744"/>
          <w:tab w:val="right" w:pos="9070"/>
        </w:tabs>
        <w:spacing w:before="120" w:after="120" w:line="360" w:lineRule="auto"/>
        <w:jc w:val="center"/>
        <w:rPr>
          <w:rFonts w:ascii="Arial" w:hAnsi="Arial" w:cs="Arial"/>
          <w:b/>
          <w:snapToGrid w:val="0"/>
          <w:sz w:val="40"/>
          <w:szCs w:val="40"/>
        </w:rPr>
      </w:pPr>
      <w:r w:rsidRPr="004A742A">
        <w:rPr>
          <w:rFonts w:ascii="Arial" w:hAnsi="Arial" w:cs="Arial"/>
          <w:b/>
          <w:snapToGrid w:val="0"/>
          <w:sz w:val="28"/>
          <w:szCs w:val="28"/>
        </w:rPr>
        <w:t>§ 12</w:t>
      </w:r>
      <w:r w:rsidRPr="004A742A">
        <w:rPr>
          <w:rFonts w:ascii="Arial" w:hAnsi="Arial" w:cs="Arial"/>
          <w:b/>
          <w:snapToGrid w:val="0"/>
          <w:sz w:val="40"/>
          <w:szCs w:val="40"/>
        </w:rPr>
        <w:t>**</w:t>
      </w:r>
    </w:p>
    <w:p w:rsidR="00476C37" w:rsidRPr="00476C37" w:rsidRDefault="00476C37" w:rsidP="004A742A">
      <w:pPr>
        <w:tabs>
          <w:tab w:val="left" w:pos="448"/>
          <w:tab w:val="left" w:pos="744"/>
          <w:tab w:val="right" w:pos="9070"/>
        </w:tabs>
        <w:spacing w:before="120" w:after="120" w:line="360" w:lineRule="auto"/>
        <w:jc w:val="center"/>
        <w:rPr>
          <w:rFonts w:ascii="Arial" w:hAnsi="Arial" w:cs="Arial"/>
          <w:b/>
          <w:snapToGrid w:val="0"/>
        </w:rPr>
      </w:pPr>
    </w:p>
    <w:p w:rsidR="004A742A" w:rsidRPr="00476C37" w:rsidRDefault="004A742A" w:rsidP="004A742A">
      <w:pPr>
        <w:tabs>
          <w:tab w:val="left" w:pos="744"/>
          <w:tab w:val="right" w:pos="9070"/>
        </w:tabs>
        <w:spacing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Wird der Ordinationsbetrieb wegen Krankheit oder Unglücksfall des Dienstgebers eingestellt bzw. eingeschränkt und wird die/der Angestellte vom Dienstgeber trotz Leistungsbereitschaft nicht zur Arbeitsleistung herangezogen, verpflichtet sich die/der Angestellte für die ausgefallenen Dienststunden Zeitausgleich für bereits geleistete und noch nicht abgegoltene Über- bzw. Mehrarbeitsstunden zu konsumieren.</w:t>
      </w:r>
    </w:p>
    <w:p w:rsidR="004A742A" w:rsidRPr="00476C37" w:rsidRDefault="004A742A" w:rsidP="004A742A">
      <w:pPr>
        <w:tabs>
          <w:tab w:val="left" w:pos="744"/>
          <w:tab w:val="right" w:pos="9070"/>
        </w:tabs>
        <w:spacing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Sollte auch damit nicht das Auslangen gefunden werden, wird gem. § 1155 ABGB vereinbart, dass für die verbliebenen ausgefallenen Dienststunden ein Anspruch nur in Höhe des kollektivvertraglich festgelegten Mindestentgeltes gebührt.</w:t>
      </w:r>
    </w:p>
    <w:p w:rsidR="004A742A" w:rsidRDefault="004A742A" w:rsidP="004A742A">
      <w:pPr>
        <w:tabs>
          <w:tab w:val="left" w:pos="568"/>
          <w:tab w:val="right" w:pos="9070"/>
        </w:tabs>
        <w:spacing w:before="120" w:after="120" w:line="360" w:lineRule="auto"/>
        <w:rPr>
          <w:rFonts w:ascii="Arial" w:hAnsi="Arial" w:cs="Arial"/>
          <w:b/>
          <w:snapToGrid w:val="0"/>
        </w:rPr>
      </w:pPr>
    </w:p>
    <w:p w:rsidR="004A742A" w:rsidRDefault="004A742A" w:rsidP="004A742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13</w:t>
      </w:r>
    </w:p>
    <w:p w:rsidR="00476C37" w:rsidRPr="00476C37" w:rsidRDefault="00476C37" w:rsidP="004A742A">
      <w:pPr>
        <w:tabs>
          <w:tab w:val="right" w:pos="9070"/>
        </w:tabs>
        <w:spacing w:before="120" w:after="120" w:line="360" w:lineRule="auto"/>
        <w:jc w:val="center"/>
        <w:rPr>
          <w:rFonts w:ascii="Arial" w:hAnsi="Arial" w:cs="Arial"/>
          <w:snapToGrid w:val="0"/>
        </w:rPr>
      </w:pPr>
    </w:p>
    <w:p w:rsidR="004A742A" w:rsidRPr="00476C37" w:rsidRDefault="004A742A" w:rsidP="004A742A">
      <w:pPr>
        <w:numPr>
          <w:ilvl w:val="0"/>
          <w:numId w:val="2"/>
        </w:numPr>
        <w:tabs>
          <w:tab w:val="right" w:pos="9070"/>
        </w:tabs>
        <w:spacing w:before="120" w:after="0" w:line="360" w:lineRule="auto"/>
        <w:rPr>
          <w:rFonts w:ascii="Arial" w:hAnsi="Arial" w:cs="Arial"/>
          <w:snapToGrid w:val="0"/>
        </w:rPr>
      </w:pPr>
      <w:r w:rsidRPr="00476C37">
        <w:rPr>
          <w:rFonts w:ascii="Arial" w:hAnsi="Arial" w:cs="Arial"/>
          <w:snapToGrid w:val="0"/>
        </w:rPr>
        <w:t>Das Ausmaß des Urlaubsanspruches der/des Angestellten bestimmt sich nach dem Kollektivvertrag für Angestellte bei niedergelassenen Ärzten, sowie nach dem Bundes-gesetz vom 7.7.1976 BGBl Nr. 390 in der jeweils geltenden Fassung betreffend die Vereinheitlichung des Urlaubsrechtes und die Einführung einer Pflegefreistellung.</w:t>
      </w:r>
    </w:p>
    <w:p w:rsidR="004A742A" w:rsidRPr="00476C37" w:rsidRDefault="004A742A" w:rsidP="004A742A">
      <w:pPr>
        <w:tabs>
          <w:tab w:val="left" w:pos="568"/>
          <w:tab w:val="right" w:pos="9070"/>
        </w:tabs>
        <w:spacing w:before="120" w:after="120" w:line="360" w:lineRule="auto"/>
        <w:rPr>
          <w:rFonts w:ascii="Arial" w:hAnsi="Arial" w:cs="Arial"/>
          <w:snapToGrid w:val="0"/>
        </w:rPr>
      </w:pPr>
    </w:p>
    <w:p w:rsidR="004A742A" w:rsidRPr="00476C37" w:rsidRDefault="004A742A" w:rsidP="004A742A">
      <w:pPr>
        <w:numPr>
          <w:ilvl w:val="0"/>
          <w:numId w:val="2"/>
        </w:numPr>
        <w:tabs>
          <w:tab w:val="right" w:pos="9070"/>
        </w:tabs>
        <w:spacing w:before="120" w:after="0" w:line="360" w:lineRule="auto"/>
        <w:rPr>
          <w:rFonts w:ascii="Arial" w:hAnsi="Arial" w:cs="Arial"/>
          <w:snapToGrid w:val="0"/>
        </w:rPr>
      </w:pPr>
      <w:r w:rsidRPr="00476C37">
        <w:rPr>
          <w:rFonts w:ascii="Arial" w:hAnsi="Arial" w:cs="Arial"/>
          <w:snapToGrid w:val="0"/>
        </w:rPr>
        <w:t>Ein Teil des Gebührenurlaubes im Ausmaß von mindestens 18 Werktagen, ist zwischen Arbeitgeber und der/dem Angestellten mindestens 3 Monate vor Antritt des Urlaubs zu vereinbaren. Diese Werktage müssen nicht zusammenhängen.</w:t>
      </w:r>
    </w:p>
    <w:p w:rsidR="004A742A" w:rsidRPr="00476C37" w:rsidRDefault="004A742A" w:rsidP="004A742A">
      <w:pPr>
        <w:tabs>
          <w:tab w:val="right" w:pos="9070"/>
        </w:tabs>
        <w:spacing w:before="120" w:after="120" w:line="360" w:lineRule="auto"/>
        <w:rPr>
          <w:rFonts w:ascii="Arial" w:hAnsi="Arial" w:cs="Arial"/>
          <w:snapToGrid w:val="0"/>
        </w:rPr>
      </w:pPr>
    </w:p>
    <w:p w:rsidR="004A742A" w:rsidRPr="00476C37" w:rsidRDefault="004A742A" w:rsidP="004A742A">
      <w:pPr>
        <w:numPr>
          <w:ilvl w:val="0"/>
          <w:numId w:val="2"/>
        </w:numPr>
        <w:tabs>
          <w:tab w:val="right" w:pos="9070"/>
        </w:tabs>
        <w:spacing w:before="120" w:after="0" w:line="360" w:lineRule="auto"/>
        <w:rPr>
          <w:rFonts w:ascii="Arial" w:hAnsi="Arial" w:cs="Arial"/>
          <w:snapToGrid w:val="0"/>
        </w:rPr>
      </w:pPr>
      <w:r w:rsidRPr="00476C37">
        <w:rPr>
          <w:rFonts w:ascii="Arial" w:hAnsi="Arial" w:cs="Arial"/>
          <w:snapToGrid w:val="0"/>
        </w:rPr>
        <w:t>Der über Abs.2 hinaus gebührende Urlaub ist unter Berücksichtigung der Ordinations-erfordernisse und unter Bedachtnahme auf die Interessen der/des Angestellten zu vereinbaren.</w:t>
      </w:r>
    </w:p>
    <w:p w:rsidR="004A742A" w:rsidRPr="00476C37" w:rsidRDefault="004A742A" w:rsidP="004A742A">
      <w:pPr>
        <w:tabs>
          <w:tab w:val="right" w:pos="9070"/>
        </w:tabs>
        <w:spacing w:before="120" w:after="120" w:line="360" w:lineRule="auto"/>
        <w:ind w:left="454" w:hanging="454"/>
        <w:rPr>
          <w:rFonts w:ascii="Arial" w:hAnsi="Arial" w:cs="Arial"/>
          <w:snapToGrid w:val="0"/>
        </w:rPr>
      </w:pPr>
    </w:p>
    <w:p w:rsidR="004A742A" w:rsidRPr="00476C37" w:rsidRDefault="004A742A" w:rsidP="004A742A">
      <w:pPr>
        <w:tabs>
          <w:tab w:val="left" w:pos="568"/>
          <w:tab w:val="right" w:pos="9070"/>
        </w:tabs>
        <w:spacing w:before="120" w:after="120" w:line="360" w:lineRule="auto"/>
        <w:ind w:left="570" w:hanging="570"/>
        <w:rPr>
          <w:rFonts w:ascii="Arial" w:hAnsi="Arial" w:cs="Arial"/>
          <w:snapToGrid w:val="0"/>
        </w:rPr>
      </w:pPr>
      <w:r w:rsidRPr="00476C37">
        <w:rPr>
          <w:rFonts w:ascii="Arial" w:hAnsi="Arial" w:cs="Arial"/>
          <w:b/>
          <w:snapToGrid w:val="0"/>
        </w:rPr>
        <w:t>(4)</w:t>
      </w:r>
      <w:r w:rsidRPr="00476C37">
        <w:rPr>
          <w:rFonts w:ascii="Arial" w:hAnsi="Arial" w:cs="Arial"/>
          <w:snapToGrid w:val="0"/>
        </w:rPr>
        <w:t xml:space="preserve"> </w:t>
      </w:r>
      <w:r w:rsidRPr="00476C37">
        <w:rPr>
          <w:rFonts w:ascii="Arial" w:hAnsi="Arial" w:cs="Arial"/>
          <w:snapToGrid w:val="0"/>
        </w:rPr>
        <w:tab/>
        <w:t>Die/der Angestellte erklärt sich damit einverstanden, ihren/seinen Gebührenurlaub während der Dauer des Betriebsurlaubes bzw. während der vom Dienstgeber wahrgenommenen Kongresstermine zu konsumieren, sofern nicht zwingende Interessen der/des Angestellten dem entgegenstehen. Sollten hiefür Urlaubszeiten gem. Abs. 2 herangezogen werden, so verpflichtet sich der Dienstgeber, Lage und  Dauer des Betriebsurlaubes bzw. der Kongresstermine entsprechend rechtzeitig bekanntzugeben.</w:t>
      </w:r>
    </w:p>
    <w:p w:rsidR="004A742A" w:rsidRPr="00476C37" w:rsidRDefault="004A742A" w:rsidP="004A742A">
      <w:pPr>
        <w:tabs>
          <w:tab w:val="left" w:pos="448"/>
          <w:tab w:val="right" w:pos="9070"/>
        </w:tabs>
        <w:spacing w:before="120" w:after="120" w:line="360" w:lineRule="auto"/>
        <w:rPr>
          <w:rFonts w:ascii="Arial" w:hAnsi="Arial" w:cs="Arial"/>
          <w:snapToGrid w:val="0"/>
        </w:rPr>
      </w:pPr>
    </w:p>
    <w:p w:rsidR="004A742A" w:rsidRPr="00476C37" w:rsidRDefault="004A742A" w:rsidP="004A742A">
      <w:pPr>
        <w:tabs>
          <w:tab w:val="left" w:pos="568"/>
          <w:tab w:val="right" w:pos="9070"/>
        </w:tabs>
        <w:spacing w:before="120" w:after="120" w:line="360" w:lineRule="auto"/>
        <w:ind w:left="570" w:hanging="570"/>
        <w:rPr>
          <w:rFonts w:ascii="Arial" w:hAnsi="Arial" w:cs="Arial"/>
          <w:snapToGrid w:val="0"/>
        </w:rPr>
      </w:pPr>
      <w:r w:rsidRPr="00476C37">
        <w:rPr>
          <w:rFonts w:ascii="Arial" w:hAnsi="Arial" w:cs="Arial"/>
          <w:b/>
          <w:snapToGrid w:val="0"/>
        </w:rPr>
        <w:t xml:space="preserve">(5)  </w:t>
      </w:r>
      <w:r w:rsidRPr="00476C37">
        <w:rPr>
          <w:rFonts w:ascii="Arial" w:hAnsi="Arial" w:cs="Arial"/>
          <w:b/>
          <w:snapToGrid w:val="0"/>
        </w:rPr>
        <w:tab/>
      </w:r>
      <w:r w:rsidRPr="00476C37">
        <w:rPr>
          <w:rFonts w:ascii="Arial" w:hAnsi="Arial" w:cs="Arial"/>
          <w:snapToGrid w:val="0"/>
        </w:rPr>
        <w:t>Wird von der/dem Angestellten nicht während der gesamten, durch Betriebsurlaub bzw. durch vom Dienstgeber wahrgenommene Kongresstermine ausgefallenen Dienst-stunden Erholungsurlaub konsumiert, weil der Betriebsurlaub bzw. der Kongressbesuch des Dienstgebers die Dauer des, der/dem Angestellten zustehenden Erholungs-anspruches übersteigt, oder weil die/der Angestellte ihren/seinen Erholungsurlaub bzw. einen Teil davon außerhalb des Betriebsurlaubes bzw. Kongressbesuches verbraucht, so gilt Folgendes:</w:t>
      </w:r>
    </w:p>
    <w:p w:rsidR="004A742A" w:rsidRPr="00476C37" w:rsidRDefault="004A742A" w:rsidP="004A742A">
      <w:pPr>
        <w:tabs>
          <w:tab w:val="left" w:pos="448"/>
          <w:tab w:val="right" w:pos="9070"/>
        </w:tabs>
        <w:spacing w:before="120" w:after="120" w:line="360" w:lineRule="auto"/>
        <w:rPr>
          <w:rFonts w:ascii="Arial" w:hAnsi="Arial" w:cs="Arial"/>
          <w:snapToGrid w:val="0"/>
        </w:rPr>
      </w:pPr>
    </w:p>
    <w:p w:rsidR="004A742A" w:rsidRPr="00476C37" w:rsidRDefault="004A742A" w:rsidP="004A742A">
      <w:pPr>
        <w:tabs>
          <w:tab w:val="left" w:pos="0"/>
          <w:tab w:val="left" w:pos="936"/>
          <w:tab w:val="right" w:pos="9070"/>
        </w:tabs>
        <w:spacing w:before="120" w:after="120" w:line="360" w:lineRule="auto"/>
        <w:ind w:left="962" w:hanging="364"/>
        <w:rPr>
          <w:rFonts w:ascii="Arial" w:hAnsi="Arial" w:cs="Arial"/>
          <w:snapToGrid w:val="0"/>
        </w:rPr>
      </w:pPr>
      <w:r w:rsidRPr="00476C37">
        <w:rPr>
          <w:rFonts w:ascii="Arial" w:hAnsi="Arial" w:cs="Arial"/>
          <w:snapToGrid w:val="0"/>
        </w:rPr>
        <w:t xml:space="preserve">a)  </w:t>
      </w:r>
      <w:r w:rsidRPr="00476C37">
        <w:rPr>
          <w:rFonts w:ascii="Arial" w:hAnsi="Arial" w:cs="Arial"/>
          <w:snapToGrid w:val="0"/>
        </w:rPr>
        <w:tab/>
        <w:t>Zunächst werden durch Betriebsurlaube bzw. Kongressbesuche ausgefallene Dienststunden, während denen kein Erholungsurlaub konsumiert wird, als Zeitausgleich für die bis zu diesem Zeitpunkt von der/dem Angestellten geleisteten und noch nicht abgegoltenen Überstunden herangezogen.</w:t>
      </w:r>
    </w:p>
    <w:p w:rsidR="004A742A" w:rsidRPr="00476C37" w:rsidRDefault="004A742A" w:rsidP="004A742A">
      <w:pPr>
        <w:tabs>
          <w:tab w:val="left" w:pos="0"/>
          <w:tab w:val="left" w:pos="936"/>
          <w:tab w:val="right" w:pos="9070"/>
        </w:tabs>
        <w:spacing w:before="120" w:after="120" w:line="360" w:lineRule="auto"/>
        <w:ind w:left="962" w:hanging="364"/>
        <w:rPr>
          <w:rFonts w:ascii="Arial" w:hAnsi="Arial" w:cs="Arial"/>
          <w:snapToGrid w:val="0"/>
        </w:rPr>
      </w:pPr>
    </w:p>
    <w:p w:rsidR="004A742A" w:rsidRPr="00476C37" w:rsidRDefault="004A742A" w:rsidP="004A742A">
      <w:pPr>
        <w:numPr>
          <w:ilvl w:val="0"/>
          <w:numId w:val="7"/>
        </w:numPr>
        <w:tabs>
          <w:tab w:val="clear" w:pos="930"/>
          <w:tab w:val="left" w:pos="0"/>
          <w:tab w:val="left" w:pos="936"/>
          <w:tab w:val="right" w:pos="9070"/>
        </w:tabs>
        <w:spacing w:before="120" w:after="0" w:line="360" w:lineRule="auto"/>
        <w:ind w:left="962" w:hanging="364"/>
        <w:rPr>
          <w:rFonts w:ascii="Arial" w:hAnsi="Arial" w:cs="Arial"/>
          <w:snapToGrid w:val="0"/>
        </w:rPr>
      </w:pPr>
      <w:r w:rsidRPr="00476C37">
        <w:rPr>
          <w:rFonts w:ascii="Arial" w:hAnsi="Arial" w:cs="Arial"/>
          <w:snapToGrid w:val="0"/>
        </w:rPr>
        <w:t xml:space="preserve">Durch Betriebsurlaub bzw. Kongressbesuche ausgefallenen Dienststunden, die weder als Erholungsurlaub noch als Zeitausgleich nach </w:t>
      </w:r>
      <w:proofErr w:type="spellStart"/>
      <w:r w:rsidRPr="00476C37">
        <w:rPr>
          <w:rFonts w:ascii="Arial" w:hAnsi="Arial" w:cs="Arial"/>
          <w:snapToGrid w:val="0"/>
        </w:rPr>
        <w:t>lit.a</w:t>
      </w:r>
      <w:proofErr w:type="spellEnd"/>
      <w:r w:rsidRPr="00476C37">
        <w:rPr>
          <w:rFonts w:ascii="Arial" w:hAnsi="Arial" w:cs="Arial"/>
          <w:snapToGrid w:val="0"/>
        </w:rPr>
        <w:t xml:space="preserve"> konsumiert werden, dienen zum Ausgleich der in den folgenden 6 Monaten auflaufenden Überstunden.</w:t>
      </w:r>
    </w:p>
    <w:p w:rsidR="004A742A" w:rsidRPr="00476C37" w:rsidRDefault="004A742A" w:rsidP="004A742A">
      <w:pPr>
        <w:tabs>
          <w:tab w:val="left" w:pos="744"/>
          <w:tab w:val="right" w:pos="9070"/>
        </w:tabs>
        <w:spacing w:after="0" w:line="360" w:lineRule="auto"/>
        <w:rPr>
          <w:rFonts w:ascii="Arial" w:eastAsia="Times New Roman" w:hAnsi="Arial" w:cs="Arial"/>
          <w:snapToGrid w:val="0"/>
          <w:color w:val="000000"/>
          <w:lang w:val="de-DE" w:eastAsia="de-DE"/>
        </w:rPr>
      </w:pPr>
    </w:p>
    <w:p w:rsidR="004A742A" w:rsidRDefault="004A742A" w:rsidP="004A742A">
      <w:pPr>
        <w:tabs>
          <w:tab w:val="left" w:pos="568"/>
          <w:tab w:val="right" w:pos="9070"/>
        </w:tabs>
        <w:spacing w:before="120" w:after="120" w:line="360" w:lineRule="auto"/>
        <w:ind w:left="570" w:hanging="570"/>
        <w:jc w:val="center"/>
        <w:rPr>
          <w:rFonts w:ascii="Arial" w:hAnsi="Arial" w:cs="Arial"/>
          <w:b/>
          <w:snapToGrid w:val="0"/>
          <w:sz w:val="28"/>
          <w:szCs w:val="28"/>
        </w:rPr>
      </w:pPr>
      <w:r w:rsidRPr="004A742A">
        <w:rPr>
          <w:rFonts w:ascii="Arial" w:hAnsi="Arial" w:cs="Arial"/>
          <w:b/>
          <w:snapToGrid w:val="0"/>
          <w:sz w:val="28"/>
          <w:szCs w:val="28"/>
        </w:rPr>
        <w:t>§ 14</w:t>
      </w:r>
    </w:p>
    <w:p w:rsidR="00476C37" w:rsidRPr="00476C37" w:rsidRDefault="00476C37" w:rsidP="004A742A">
      <w:pPr>
        <w:tabs>
          <w:tab w:val="left" w:pos="568"/>
          <w:tab w:val="right" w:pos="9070"/>
        </w:tabs>
        <w:spacing w:before="120" w:after="120" w:line="360" w:lineRule="auto"/>
        <w:ind w:left="570" w:hanging="570"/>
        <w:jc w:val="center"/>
        <w:rPr>
          <w:rFonts w:ascii="Arial" w:hAnsi="Arial" w:cs="Arial"/>
          <w:snapToGrid w:val="0"/>
        </w:rPr>
      </w:pPr>
    </w:p>
    <w:p w:rsidR="004A742A" w:rsidRDefault="004A742A" w:rsidP="004A742A">
      <w:pPr>
        <w:tabs>
          <w:tab w:val="left" w:pos="448"/>
          <w:tab w:val="right" w:pos="9070"/>
        </w:tabs>
        <w:spacing w:before="120" w:after="120" w:line="360" w:lineRule="auto"/>
        <w:rPr>
          <w:rFonts w:ascii="Arial" w:hAnsi="Arial" w:cs="Arial"/>
          <w:snapToGrid w:val="0"/>
        </w:rPr>
      </w:pPr>
      <w:r w:rsidRPr="00476C37">
        <w:rPr>
          <w:rFonts w:ascii="Arial" w:hAnsi="Arial" w:cs="Arial"/>
          <w:snapToGrid w:val="0"/>
        </w:rPr>
        <w:t>Dienstverhinderungen in Folge Krankheit oder Unglücksfall hat die/der Angestellte dem Dienstgeber ohne Verzug, d.h. grundsätzlich noch am Tag des Eintrittes der Verhinderung bei sonstigem Verlust des Anspruches auf Entgelt für die Dauer der Säumnis, zu melden. Bei Dienstverhinderungen, die über 3 Kalendertage andauern, hat die/der Angestellte dem Dienstgeber, sofern sie/er nicht beim Dienstgeber selbst in Behandlung steht, ohne weitere Aufforderung eine Bestätigung der zuständigen Krankenkasse (eines Kassenarztes), oder eines Amts- oder Gemeindearztes über Ursache und Dauer der Arbeitsunfähigkeit - ebenfalls bei sonstigem Verlust des Anspruches auf Entgelt für die Dauer der Säumnis - vorzulegen. Die Bestätigung muss. soweit dies nicht unzumutbar ist, spätestens am 4. Kalendertag nach Eintritt der Dienstverhinderung beim Dienstgeber einlangen.</w:t>
      </w:r>
    </w:p>
    <w:p w:rsidR="00E47C3B" w:rsidRPr="00476C37" w:rsidRDefault="00E47C3B" w:rsidP="004A742A">
      <w:pPr>
        <w:tabs>
          <w:tab w:val="left" w:pos="448"/>
          <w:tab w:val="right" w:pos="9070"/>
        </w:tabs>
        <w:spacing w:before="120" w:after="120" w:line="360" w:lineRule="auto"/>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15</w:t>
      </w:r>
    </w:p>
    <w:p w:rsidR="00476C37" w:rsidRPr="00476C37" w:rsidRDefault="00476C37" w:rsidP="004A742A">
      <w:pPr>
        <w:tabs>
          <w:tab w:val="right" w:pos="9070"/>
        </w:tabs>
        <w:spacing w:before="120" w:after="120" w:line="360" w:lineRule="auto"/>
        <w:jc w:val="center"/>
        <w:rPr>
          <w:rFonts w:ascii="Arial" w:hAnsi="Arial" w:cs="Arial"/>
          <w:b/>
          <w:snapToGrid w:val="0"/>
        </w:rPr>
      </w:pPr>
    </w:p>
    <w:p w:rsidR="004A742A" w:rsidRPr="00476C37" w:rsidRDefault="004A742A" w:rsidP="004A742A">
      <w:pPr>
        <w:tabs>
          <w:tab w:val="left" w:pos="448"/>
          <w:tab w:val="right" w:pos="9070"/>
        </w:tabs>
        <w:spacing w:before="120" w:after="120" w:line="360" w:lineRule="auto"/>
        <w:rPr>
          <w:rFonts w:ascii="Arial" w:hAnsi="Arial" w:cs="Arial"/>
          <w:snapToGrid w:val="0"/>
        </w:rPr>
      </w:pPr>
      <w:r w:rsidRPr="00476C37">
        <w:rPr>
          <w:rFonts w:ascii="Arial" w:hAnsi="Arial" w:cs="Arial"/>
          <w:snapToGrid w:val="0"/>
        </w:rPr>
        <w:t>Bei angezeigtem oder nachgewiesenem Eintritt nachstehender Familienangelegenheiten wird der/dem Angestellten folgende Freizeit ohne Schmälerung ihres/seines monatlichen Entgelts gewährt, wobei der Tag des Ereignisses als ein freigegebener Arbeitstag gilt.</w:t>
      </w:r>
    </w:p>
    <w:p w:rsidR="004A742A" w:rsidRPr="00476C37" w:rsidRDefault="004A742A" w:rsidP="004A742A">
      <w:pPr>
        <w:tabs>
          <w:tab w:val="left" w:pos="448"/>
          <w:tab w:val="right" w:pos="9070"/>
        </w:tabs>
        <w:spacing w:before="120" w:after="120" w:line="360" w:lineRule="auto"/>
        <w:rPr>
          <w:rFonts w:ascii="Arial" w:hAnsi="Arial" w:cs="Arial"/>
          <w:b/>
          <w:snapToGrid w:val="0"/>
        </w:rPr>
      </w:pPr>
    </w:p>
    <w:p w:rsidR="004A742A" w:rsidRPr="00476C37" w:rsidRDefault="004A742A" w:rsidP="004A742A">
      <w:pPr>
        <w:tabs>
          <w:tab w:val="right" w:leader="dot" w:pos="9070"/>
        </w:tabs>
        <w:spacing w:before="120" w:after="120" w:line="360" w:lineRule="auto"/>
        <w:ind w:left="284" w:hanging="284"/>
        <w:rPr>
          <w:rFonts w:ascii="Arial" w:hAnsi="Arial" w:cs="Arial"/>
          <w:snapToGrid w:val="0"/>
        </w:rPr>
      </w:pPr>
      <w:r w:rsidRPr="00476C37">
        <w:rPr>
          <w:rFonts w:ascii="Arial" w:hAnsi="Arial" w:cs="Arial"/>
          <w:snapToGrid w:val="0"/>
        </w:rPr>
        <w:t xml:space="preserve">a) </w:t>
      </w:r>
      <w:r w:rsidRPr="00476C37">
        <w:rPr>
          <w:rFonts w:ascii="Arial" w:hAnsi="Arial" w:cs="Arial"/>
          <w:snapToGrid w:val="0"/>
        </w:rPr>
        <w:tab/>
        <w:t xml:space="preserve">Bei Eheschließung der/des Angestellten </w:t>
      </w:r>
      <w:r w:rsidRPr="00476C37">
        <w:rPr>
          <w:rFonts w:ascii="Arial" w:hAnsi="Arial" w:cs="Arial"/>
          <w:snapToGrid w:val="0"/>
        </w:rPr>
        <w:tab/>
        <w:t>3 Arbeitstage</w:t>
      </w:r>
    </w:p>
    <w:p w:rsidR="004A742A" w:rsidRPr="00476C37" w:rsidRDefault="004A742A" w:rsidP="004A742A">
      <w:pPr>
        <w:numPr>
          <w:ilvl w:val="0"/>
          <w:numId w:val="4"/>
        </w:numPr>
        <w:tabs>
          <w:tab w:val="right" w:leader="dot" w:pos="9070"/>
          <w:tab w:val="right" w:leader="dot" w:pos="9356"/>
        </w:tabs>
        <w:spacing w:before="120" w:after="0" w:line="360" w:lineRule="auto"/>
        <w:ind w:left="284" w:hanging="284"/>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 xml:space="preserve">Bei Eheschließung von Geschwistern oder eines Kindes (Zieh- oder Stiefkindes) </w:t>
      </w:r>
      <w:r w:rsidRPr="00476C37">
        <w:rPr>
          <w:rFonts w:ascii="Arial" w:eastAsia="Times New Roman" w:hAnsi="Arial" w:cs="Arial"/>
          <w:snapToGrid w:val="0"/>
          <w:color w:val="000000"/>
          <w:lang w:val="de-DE" w:eastAsia="de-DE"/>
        </w:rPr>
        <w:tab/>
      </w:r>
    </w:p>
    <w:p w:rsidR="004A742A" w:rsidRPr="00476C37" w:rsidRDefault="004A742A" w:rsidP="004A742A">
      <w:pPr>
        <w:tabs>
          <w:tab w:val="right" w:leader="dot" w:pos="9070"/>
        </w:tabs>
        <w:spacing w:after="0" w:line="360" w:lineRule="auto"/>
        <w:ind w:left="284" w:hanging="284"/>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ab/>
      </w:r>
      <w:r w:rsidRPr="00476C37">
        <w:rPr>
          <w:rFonts w:ascii="Arial" w:eastAsia="Times New Roman" w:hAnsi="Arial" w:cs="Arial"/>
          <w:snapToGrid w:val="0"/>
          <w:color w:val="000000"/>
          <w:lang w:val="de-DE" w:eastAsia="de-DE"/>
        </w:rPr>
        <w:tab/>
        <w:t>1 Arbeitstag</w:t>
      </w:r>
    </w:p>
    <w:p w:rsidR="004A742A" w:rsidRPr="00476C37" w:rsidRDefault="004A742A" w:rsidP="004A742A">
      <w:pPr>
        <w:tabs>
          <w:tab w:val="right" w:leader="dot" w:pos="9070"/>
        </w:tabs>
        <w:spacing w:before="120" w:after="120" w:line="360" w:lineRule="auto"/>
        <w:ind w:left="284" w:hanging="284"/>
        <w:rPr>
          <w:rFonts w:ascii="Arial" w:hAnsi="Arial" w:cs="Arial"/>
          <w:snapToGrid w:val="0"/>
        </w:rPr>
      </w:pPr>
      <w:r w:rsidRPr="00476C37">
        <w:rPr>
          <w:rFonts w:ascii="Arial" w:hAnsi="Arial" w:cs="Arial"/>
          <w:snapToGrid w:val="0"/>
        </w:rPr>
        <w:t>c)</w:t>
      </w:r>
      <w:r w:rsidRPr="00476C37">
        <w:rPr>
          <w:rFonts w:ascii="Arial" w:hAnsi="Arial" w:cs="Arial"/>
          <w:snapToGrid w:val="0"/>
        </w:rPr>
        <w:tab/>
        <w:t xml:space="preserve">nach der Geburt eines Kindes </w:t>
      </w:r>
      <w:r w:rsidRPr="00476C37">
        <w:rPr>
          <w:rFonts w:ascii="Arial" w:hAnsi="Arial" w:cs="Arial"/>
          <w:snapToGrid w:val="0"/>
        </w:rPr>
        <w:tab/>
        <w:t>2 Arbeitstage</w:t>
      </w:r>
    </w:p>
    <w:p w:rsidR="004A742A" w:rsidRPr="00476C37" w:rsidRDefault="004A742A" w:rsidP="004A742A">
      <w:pPr>
        <w:tabs>
          <w:tab w:val="right" w:leader="dot" w:pos="9070"/>
        </w:tabs>
        <w:spacing w:before="120" w:after="120" w:line="360" w:lineRule="auto"/>
        <w:ind w:left="284" w:hanging="284"/>
        <w:rPr>
          <w:rFonts w:ascii="Arial" w:hAnsi="Arial" w:cs="Arial"/>
          <w:snapToGrid w:val="0"/>
        </w:rPr>
      </w:pPr>
      <w:r w:rsidRPr="00476C37">
        <w:rPr>
          <w:rFonts w:ascii="Arial" w:hAnsi="Arial" w:cs="Arial"/>
          <w:snapToGrid w:val="0"/>
        </w:rPr>
        <w:t>d)</w:t>
      </w:r>
      <w:r w:rsidRPr="00476C37">
        <w:rPr>
          <w:rFonts w:ascii="Arial" w:hAnsi="Arial" w:cs="Arial"/>
          <w:snapToGrid w:val="0"/>
        </w:rPr>
        <w:tab/>
        <w:t xml:space="preserve">bei Tod des Ehepartners (Lebensgefährten) </w:t>
      </w:r>
      <w:r w:rsidRPr="00476C37">
        <w:rPr>
          <w:rFonts w:ascii="Arial" w:hAnsi="Arial" w:cs="Arial"/>
          <w:snapToGrid w:val="0"/>
        </w:rPr>
        <w:tab/>
        <w:t>3 Arbeitstage</w:t>
      </w:r>
    </w:p>
    <w:p w:rsidR="004A742A" w:rsidRPr="00476C37"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Pr="00476C37" w:rsidRDefault="004A742A" w:rsidP="004A742A">
      <w:pPr>
        <w:numPr>
          <w:ilvl w:val="0"/>
          <w:numId w:val="5"/>
        </w:numPr>
        <w:tabs>
          <w:tab w:val="clear" w:pos="360"/>
          <w:tab w:val="right" w:leader="dot" w:pos="9070"/>
        </w:tabs>
        <w:spacing w:before="120" w:after="0" w:line="360" w:lineRule="auto"/>
        <w:ind w:left="284" w:hanging="284"/>
        <w:rPr>
          <w:rFonts w:ascii="Arial" w:hAnsi="Arial" w:cs="Arial"/>
          <w:snapToGrid w:val="0"/>
        </w:rPr>
      </w:pPr>
      <w:r w:rsidRPr="00476C37">
        <w:rPr>
          <w:rFonts w:ascii="Arial" w:hAnsi="Arial" w:cs="Arial"/>
          <w:snapToGrid w:val="0"/>
        </w:rPr>
        <w:t xml:space="preserve">im Todesfall von Eltern oder unmündigen Kindern (Zieh- oder Stiefkind) </w:t>
      </w:r>
      <w:r w:rsidRPr="00476C37">
        <w:rPr>
          <w:rFonts w:ascii="Arial" w:hAnsi="Arial" w:cs="Arial"/>
          <w:snapToGrid w:val="0"/>
        </w:rPr>
        <w:tab/>
        <w:t>2 Arbeitstage</w:t>
      </w:r>
    </w:p>
    <w:p w:rsidR="004A742A" w:rsidRPr="00476C37" w:rsidRDefault="004A742A" w:rsidP="004A742A">
      <w:pPr>
        <w:tabs>
          <w:tab w:val="right" w:pos="9070"/>
        </w:tabs>
        <w:spacing w:before="120" w:after="120" w:line="360" w:lineRule="auto"/>
        <w:ind w:left="284" w:hanging="284"/>
        <w:rPr>
          <w:rFonts w:ascii="Arial" w:hAnsi="Arial" w:cs="Arial"/>
          <w:snapToGrid w:val="0"/>
        </w:rPr>
      </w:pPr>
    </w:p>
    <w:p w:rsidR="004A742A" w:rsidRPr="00476C37" w:rsidRDefault="004A742A" w:rsidP="004A742A">
      <w:pPr>
        <w:tabs>
          <w:tab w:val="right" w:leader="dot" w:pos="9070"/>
        </w:tabs>
        <w:spacing w:after="0" w:line="360" w:lineRule="auto"/>
        <w:ind w:left="284" w:hanging="284"/>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f)</w:t>
      </w:r>
      <w:r w:rsidRPr="00476C37">
        <w:rPr>
          <w:rFonts w:ascii="Arial" w:eastAsia="Times New Roman" w:hAnsi="Arial" w:cs="Arial"/>
          <w:snapToGrid w:val="0"/>
          <w:color w:val="000000"/>
          <w:lang w:val="de-DE" w:eastAsia="de-DE"/>
        </w:rPr>
        <w:tab/>
        <w:t xml:space="preserve">im Todesfall von Geschwistern, Schwiegereltern oder Großeltern </w:t>
      </w:r>
      <w:r w:rsidRPr="00476C37">
        <w:rPr>
          <w:rFonts w:ascii="Arial" w:eastAsia="Times New Roman" w:hAnsi="Arial" w:cs="Arial"/>
          <w:snapToGrid w:val="0"/>
          <w:color w:val="000000"/>
          <w:lang w:val="de-DE" w:eastAsia="de-DE"/>
        </w:rPr>
        <w:tab/>
        <w:t>1 Arbeitstag</w:t>
      </w:r>
    </w:p>
    <w:p w:rsidR="004A742A" w:rsidRPr="00476C37" w:rsidRDefault="004A742A" w:rsidP="004A742A">
      <w:pPr>
        <w:tabs>
          <w:tab w:val="right" w:leader="dot" w:pos="9070"/>
        </w:tabs>
        <w:spacing w:before="120" w:after="120" w:line="360" w:lineRule="auto"/>
        <w:ind w:left="284" w:hanging="284"/>
        <w:rPr>
          <w:rFonts w:ascii="Arial" w:hAnsi="Arial" w:cs="Arial"/>
          <w:snapToGrid w:val="0"/>
        </w:rPr>
      </w:pPr>
      <w:r w:rsidRPr="00476C37">
        <w:rPr>
          <w:rFonts w:ascii="Arial" w:hAnsi="Arial" w:cs="Arial"/>
          <w:snapToGrid w:val="0"/>
        </w:rPr>
        <w:tab/>
        <w:t xml:space="preserve">zuzüglich für die notwendige Hin- und Rückfahrt zum Ort des Begräbnisses </w:t>
      </w:r>
      <w:r w:rsidRPr="00476C37">
        <w:rPr>
          <w:rFonts w:ascii="Arial" w:hAnsi="Arial" w:cs="Arial"/>
          <w:snapToGrid w:val="0"/>
        </w:rPr>
        <w:tab/>
        <w:t>1 Arbeitstag</w:t>
      </w:r>
    </w:p>
    <w:p w:rsidR="004A742A" w:rsidRPr="00476C37" w:rsidRDefault="004A742A" w:rsidP="004A742A">
      <w:pPr>
        <w:tabs>
          <w:tab w:val="right" w:pos="9070"/>
        </w:tabs>
        <w:spacing w:before="120" w:after="120" w:line="360" w:lineRule="auto"/>
        <w:ind w:left="284" w:hanging="284"/>
        <w:rPr>
          <w:rFonts w:ascii="Arial" w:hAnsi="Arial" w:cs="Arial"/>
          <w:snapToGrid w:val="0"/>
        </w:rPr>
      </w:pPr>
    </w:p>
    <w:p w:rsidR="004A742A" w:rsidRPr="00476C37" w:rsidRDefault="004A742A" w:rsidP="004A742A">
      <w:pPr>
        <w:tabs>
          <w:tab w:val="right" w:leader="dot" w:pos="9070"/>
        </w:tabs>
        <w:spacing w:before="120" w:after="120" w:line="360" w:lineRule="auto"/>
        <w:ind w:left="284" w:hanging="284"/>
        <w:rPr>
          <w:rFonts w:ascii="Arial" w:hAnsi="Arial" w:cs="Arial"/>
          <w:snapToGrid w:val="0"/>
        </w:rPr>
      </w:pPr>
      <w:r w:rsidRPr="00476C37">
        <w:rPr>
          <w:rFonts w:ascii="Arial" w:hAnsi="Arial" w:cs="Arial"/>
          <w:snapToGrid w:val="0"/>
        </w:rPr>
        <w:t>g)</w:t>
      </w:r>
      <w:r w:rsidRPr="00476C37">
        <w:rPr>
          <w:rFonts w:ascii="Arial" w:hAnsi="Arial" w:cs="Arial"/>
          <w:snapToGrid w:val="0"/>
        </w:rPr>
        <w:tab/>
        <w:t xml:space="preserve">bei Wohnungswechsel  </w:t>
      </w:r>
      <w:r w:rsidRPr="00476C37">
        <w:rPr>
          <w:rFonts w:ascii="Arial" w:hAnsi="Arial" w:cs="Arial"/>
          <w:snapToGrid w:val="0"/>
        </w:rPr>
        <w:tab/>
        <w:t>2 Arbeitstage</w:t>
      </w:r>
    </w:p>
    <w:p w:rsidR="004A742A" w:rsidRPr="00476C37" w:rsidRDefault="004A742A" w:rsidP="004A742A">
      <w:pPr>
        <w:tabs>
          <w:tab w:val="left" w:pos="568"/>
          <w:tab w:val="right" w:pos="9070"/>
        </w:tabs>
        <w:spacing w:before="120" w:after="120" w:line="360" w:lineRule="auto"/>
        <w:ind w:left="570"/>
        <w:rPr>
          <w:rFonts w:ascii="Arial" w:hAnsi="Arial" w:cs="Arial"/>
          <w:snapToGrid w:val="0"/>
        </w:rPr>
      </w:pPr>
    </w:p>
    <w:p w:rsidR="004A742A" w:rsidRPr="00476C37" w:rsidRDefault="004A742A" w:rsidP="004A742A">
      <w:pPr>
        <w:spacing w:before="120" w:after="120" w:line="360" w:lineRule="auto"/>
        <w:rPr>
          <w:rFonts w:ascii="Arial" w:hAnsi="Arial" w:cs="Arial"/>
          <w:snapToGrid w:val="0"/>
        </w:rPr>
      </w:pPr>
      <w:r w:rsidRPr="00476C37">
        <w:rPr>
          <w:rFonts w:ascii="Arial" w:hAnsi="Arial" w:cs="Arial"/>
          <w:snapToGrid w:val="0"/>
        </w:rPr>
        <w:t>Für Teilzeitbeschäftigte wird dieser Anspruch aliquotiert und auf ganze Tage aufgerundet.</w:t>
      </w:r>
    </w:p>
    <w:p w:rsidR="004A742A" w:rsidRPr="00476C37" w:rsidRDefault="004A742A" w:rsidP="004A742A">
      <w:pPr>
        <w:tabs>
          <w:tab w:val="left" w:pos="568"/>
          <w:tab w:val="right" w:pos="9070"/>
        </w:tabs>
        <w:spacing w:before="120" w:after="120" w:line="360" w:lineRule="auto"/>
        <w:ind w:left="570"/>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32"/>
          <w:szCs w:val="32"/>
        </w:rPr>
      </w:pPr>
      <w:r w:rsidRPr="004A742A">
        <w:rPr>
          <w:rFonts w:ascii="Arial" w:hAnsi="Arial" w:cs="Arial"/>
          <w:b/>
          <w:snapToGrid w:val="0"/>
          <w:sz w:val="32"/>
          <w:szCs w:val="32"/>
        </w:rPr>
        <w:t>§ 16</w:t>
      </w:r>
    </w:p>
    <w:p w:rsidR="00476C37" w:rsidRPr="00476C37" w:rsidRDefault="00476C37" w:rsidP="004A742A">
      <w:pPr>
        <w:tabs>
          <w:tab w:val="right" w:pos="9070"/>
        </w:tabs>
        <w:spacing w:before="120" w:after="120" w:line="360" w:lineRule="auto"/>
        <w:jc w:val="center"/>
        <w:rPr>
          <w:rFonts w:ascii="Arial" w:hAnsi="Arial" w:cs="Arial"/>
          <w:snapToGrid w:val="0"/>
        </w:rPr>
      </w:pPr>
    </w:p>
    <w:p w:rsidR="004A742A" w:rsidRPr="00476C37" w:rsidRDefault="004A742A" w:rsidP="004A742A">
      <w:pPr>
        <w:numPr>
          <w:ilvl w:val="0"/>
          <w:numId w:val="6"/>
        </w:numPr>
        <w:tabs>
          <w:tab w:val="right" w:pos="9070"/>
        </w:tabs>
        <w:spacing w:before="120" w:after="0" w:line="360" w:lineRule="auto"/>
        <w:rPr>
          <w:rFonts w:ascii="Arial" w:hAnsi="Arial" w:cs="Arial"/>
          <w:snapToGrid w:val="0"/>
        </w:rPr>
      </w:pPr>
      <w:r w:rsidRPr="00476C37">
        <w:rPr>
          <w:rFonts w:ascii="Arial" w:hAnsi="Arial" w:cs="Arial"/>
          <w:snapToGrid w:val="0"/>
        </w:rPr>
        <w:t>Das Dienstverhältnis kann vom Dienstgeber unter Einhaltung der gesetzlichen Kündigungsfrist jeweils zum Letzten eines jeden Kalendermonates gelöst werden.</w:t>
      </w:r>
    </w:p>
    <w:p w:rsidR="004A742A" w:rsidRPr="00476C37" w:rsidRDefault="004A742A" w:rsidP="004A742A">
      <w:pPr>
        <w:tabs>
          <w:tab w:val="right" w:pos="9070"/>
        </w:tabs>
        <w:spacing w:before="120" w:after="120" w:line="360" w:lineRule="auto"/>
        <w:ind w:left="426" w:hanging="426"/>
        <w:rPr>
          <w:rFonts w:ascii="Arial" w:hAnsi="Arial" w:cs="Arial"/>
          <w:snapToGrid w:val="0"/>
        </w:rPr>
      </w:pPr>
    </w:p>
    <w:p w:rsidR="004A742A" w:rsidRPr="00476C37" w:rsidRDefault="004A742A" w:rsidP="004A742A">
      <w:pPr>
        <w:numPr>
          <w:ilvl w:val="0"/>
          <w:numId w:val="6"/>
        </w:numPr>
        <w:tabs>
          <w:tab w:val="right" w:pos="9070"/>
        </w:tabs>
        <w:spacing w:before="120" w:after="0" w:line="360" w:lineRule="auto"/>
        <w:rPr>
          <w:rFonts w:ascii="Arial" w:hAnsi="Arial" w:cs="Arial"/>
          <w:snapToGrid w:val="0"/>
        </w:rPr>
      </w:pPr>
      <w:r w:rsidRPr="00476C37">
        <w:rPr>
          <w:rFonts w:ascii="Arial" w:hAnsi="Arial" w:cs="Arial"/>
          <w:snapToGrid w:val="0"/>
        </w:rPr>
        <w:t>Die Dauer der Kündigungsfrist ist für beide Vertragsteile gleich. Die/der Angestellte hat im Falle einer Kündigung dieselbe Frist einzuhalten, wie sie der Dienstgeber aufgrund der Dauer des Dienstverhältnisses einzuhalten hätte.</w:t>
      </w:r>
    </w:p>
    <w:p w:rsidR="004A742A" w:rsidRPr="00476C37"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Pr="00476C37" w:rsidRDefault="004A742A" w:rsidP="004A742A">
      <w:pPr>
        <w:numPr>
          <w:ilvl w:val="0"/>
          <w:numId w:val="6"/>
        </w:numPr>
        <w:tabs>
          <w:tab w:val="right" w:pos="9070"/>
        </w:tabs>
        <w:spacing w:before="120"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Nach dem vollendeten 5. Dienstjahr kann der Dienstgeber das Dienstverhältnis nur mit Ablauf eines jeden Kalendervierteljahres durch vorgängige Kündigung lösen</w:t>
      </w:r>
      <w:r w:rsidR="00E90848" w:rsidRPr="00476C37">
        <w:rPr>
          <w:rFonts w:ascii="Arial" w:eastAsia="Times New Roman" w:hAnsi="Arial" w:cs="Arial"/>
          <w:snapToGrid w:val="0"/>
          <w:color w:val="000000"/>
          <w:lang w:val="de-DE" w:eastAsia="de-DE"/>
        </w:rPr>
        <w:t>.</w:t>
      </w:r>
    </w:p>
    <w:p w:rsidR="004A742A" w:rsidRPr="00476C37" w:rsidRDefault="004A742A" w:rsidP="004A742A">
      <w:pPr>
        <w:tabs>
          <w:tab w:val="right" w:pos="9070"/>
        </w:tabs>
        <w:spacing w:before="120" w:after="120" w:line="360" w:lineRule="auto"/>
        <w:ind w:left="426" w:hanging="483"/>
        <w:rPr>
          <w:rFonts w:ascii="Arial" w:hAnsi="Arial" w:cs="Arial"/>
          <w:snapToGrid w:val="0"/>
        </w:rPr>
      </w:pPr>
    </w:p>
    <w:p w:rsidR="004A742A" w:rsidRPr="00476C37" w:rsidRDefault="004A742A" w:rsidP="004A742A">
      <w:pPr>
        <w:numPr>
          <w:ilvl w:val="0"/>
          <w:numId w:val="6"/>
        </w:numPr>
        <w:tabs>
          <w:tab w:val="right" w:pos="9070"/>
        </w:tabs>
        <w:spacing w:before="120" w:after="0" w:line="360" w:lineRule="auto"/>
        <w:rPr>
          <w:rFonts w:ascii="Arial" w:hAnsi="Arial" w:cs="Arial"/>
          <w:snapToGrid w:val="0"/>
        </w:rPr>
      </w:pPr>
      <w:r w:rsidRPr="00476C37">
        <w:rPr>
          <w:rFonts w:ascii="Arial" w:hAnsi="Arial" w:cs="Arial"/>
          <w:snapToGrid w:val="0"/>
        </w:rPr>
        <w:t>Sofern nicht ausdrücklich eine anderslautende Vereinbarung zustande kommt, wird die/der Angestellte sowohl im Falle einer Arbeitgeber-, als auch im Fall einer Arbeitnehmerkündigung, den ihr/ihm noch zustehenden Resturlaub bzw. allfällig offenen Zeitausgleich während der Kündigungsfrist in Anspruch nehmen.</w:t>
      </w:r>
    </w:p>
    <w:p w:rsidR="004A742A" w:rsidRPr="00476C37" w:rsidRDefault="004A742A" w:rsidP="004A742A">
      <w:pPr>
        <w:tabs>
          <w:tab w:val="left" w:pos="448"/>
          <w:tab w:val="right" w:pos="9070"/>
        </w:tabs>
        <w:spacing w:before="120" w:after="120" w:line="360" w:lineRule="auto"/>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40"/>
          <w:szCs w:val="40"/>
        </w:rPr>
      </w:pPr>
      <w:r w:rsidRPr="004A742A">
        <w:rPr>
          <w:rFonts w:ascii="Arial" w:hAnsi="Arial" w:cs="Arial"/>
          <w:b/>
          <w:snapToGrid w:val="0"/>
          <w:sz w:val="28"/>
          <w:szCs w:val="28"/>
        </w:rPr>
        <w:t>§ 1</w:t>
      </w:r>
      <w:r w:rsidR="00DC4007">
        <w:rPr>
          <w:rFonts w:ascii="Arial" w:hAnsi="Arial" w:cs="Arial"/>
          <w:b/>
          <w:snapToGrid w:val="0"/>
          <w:sz w:val="28"/>
          <w:szCs w:val="28"/>
        </w:rPr>
        <w:t>7</w:t>
      </w:r>
      <w:r w:rsidRPr="004A742A">
        <w:rPr>
          <w:rFonts w:ascii="Arial" w:hAnsi="Arial" w:cs="Arial"/>
          <w:b/>
          <w:snapToGrid w:val="0"/>
        </w:rPr>
        <w:t xml:space="preserve"> </w:t>
      </w:r>
      <w:r w:rsidRPr="004A742A">
        <w:rPr>
          <w:rFonts w:ascii="Arial" w:hAnsi="Arial" w:cs="Arial"/>
          <w:b/>
          <w:snapToGrid w:val="0"/>
          <w:sz w:val="40"/>
          <w:szCs w:val="40"/>
        </w:rPr>
        <w:t>*</w:t>
      </w:r>
    </w:p>
    <w:p w:rsidR="00476C37" w:rsidRPr="00476C37" w:rsidRDefault="00476C37" w:rsidP="004A742A">
      <w:pPr>
        <w:tabs>
          <w:tab w:val="right" w:pos="9070"/>
        </w:tabs>
        <w:spacing w:before="120" w:after="120" w:line="360" w:lineRule="auto"/>
        <w:jc w:val="center"/>
        <w:rPr>
          <w:rFonts w:ascii="Arial" w:hAnsi="Arial" w:cs="Arial"/>
          <w:snapToGrid w:val="0"/>
        </w:rPr>
      </w:pPr>
    </w:p>
    <w:p w:rsidR="004A742A" w:rsidRPr="00476C37" w:rsidRDefault="004A742A" w:rsidP="004A742A">
      <w:pPr>
        <w:tabs>
          <w:tab w:val="right" w:pos="9070"/>
        </w:tabs>
        <w:spacing w:before="120" w:after="120" w:line="360" w:lineRule="auto"/>
        <w:rPr>
          <w:rFonts w:ascii="Arial" w:hAnsi="Arial" w:cs="Arial"/>
          <w:snapToGrid w:val="0"/>
        </w:rPr>
      </w:pPr>
      <w:r w:rsidRPr="00476C37">
        <w:rPr>
          <w:rFonts w:ascii="Arial" w:hAnsi="Arial" w:cs="Arial"/>
          <w:snapToGrid w:val="0"/>
        </w:rPr>
        <w:t>Bei Aufnahme einer Ordinationsassistenz, die keinen Ordinationsgehilfenkurs gem. §§ 45 ff MTF-SHD-Gesetz oder gem. §§ 20 ff Medizinische-Assistenzberufe-Gesetz (MAB-Gesetz) abgeschlossen hat, ist die Absolvierung der Ausbildung gemäß MAB-Gesetz daher verpflichtend.</w:t>
      </w:r>
    </w:p>
    <w:p w:rsidR="004A742A" w:rsidRPr="00476C37" w:rsidRDefault="004A742A" w:rsidP="004A742A">
      <w:pPr>
        <w:tabs>
          <w:tab w:val="right" w:pos="9070"/>
        </w:tabs>
        <w:spacing w:before="120" w:after="120" w:line="360" w:lineRule="auto"/>
        <w:rPr>
          <w:rFonts w:ascii="Arial" w:hAnsi="Arial" w:cs="Arial"/>
          <w:snapToGrid w:val="0"/>
        </w:rPr>
      </w:pPr>
    </w:p>
    <w:p w:rsidR="004A742A" w:rsidRPr="00476C37" w:rsidRDefault="004A742A" w:rsidP="004A742A">
      <w:pPr>
        <w:tabs>
          <w:tab w:val="left" w:pos="0"/>
          <w:tab w:val="left" w:pos="568"/>
          <w:tab w:val="right" w:pos="9070"/>
        </w:tabs>
        <w:spacing w:before="120" w:after="120" w:line="360" w:lineRule="auto"/>
        <w:ind w:left="570" w:hanging="570"/>
        <w:rPr>
          <w:rFonts w:ascii="Arial" w:hAnsi="Arial" w:cs="Arial"/>
          <w:snapToGrid w:val="0"/>
        </w:rPr>
      </w:pPr>
      <w:r w:rsidRPr="00476C37">
        <w:rPr>
          <w:rFonts w:ascii="Arial" w:hAnsi="Arial" w:cs="Arial"/>
          <w:b/>
          <w:snapToGrid w:val="0"/>
        </w:rPr>
        <w:t xml:space="preserve">(1) </w:t>
      </w:r>
      <w:r w:rsidRPr="00476C37">
        <w:rPr>
          <w:rFonts w:ascii="Arial" w:hAnsi="Arial" w:cs="Arial"/>
          <w:snapToGrid w:val="0"/>
        </w:rPr>
        <w:tab/>
        <w:t xml:space="preserve">Festgehalten wird, dass die/der Angestellte die nach § 20 ff MAB-Gesetz vorgesehene Ausbildung noch nicht </w:t>
      </w:r>
      <w:proofErr w:type="spellStart"/>
      <w:r w:rsidRPr="00476C37">
        <w:rPr>
          <w:rFonts w:ascii="Arial" w:hAnsi="Arial" w:cs="Arial"/>
          <w:snapToGrid w:val="0"/>
        </w:rPr>
        <w:t>bzw</w:t>
      </w:r>
      <w:proofErr w:type="spellEnd"/>
      <w:r w:rsidRPr="00476C37">
        <w:rPr>
          <w:rFonts w:ascii="Arial" w:hAnsi="Arial" w:cs="Arial"/>
          <w:snapToGrid w:val="0"/>
        </w:rPr>
        <w:t xml:space="preserve"> noch nicht vollständig absolviert hat und auch über keinerlei Abschluss der Ausbildung</w:t>
      </w:r>
      <w:r w:rsidR="00E90848" w:rsidRPr="00476C37">
        <w:rPr>
          <w:rFonts w:ascii="Arial" w:hAnsi="Arial" w:cs="Arial"/>
          <w:snapToGrid w:val="0"/>
        </w:rPr>
        <w:t xml:space="preserve"> nach dem </w:t>
      </w:r>
      <w:r w:rsidRPr="00476C37">
        <w:rPr>
          <w:rFonts w:ascii="Arial" w:hAnsi="Arial" w:cs="Arial"/>
          <w:snapToGrid w:val="0"/>
        </w:rPr>
        <w:t>MTF-SHD-Gesetz verfügt.</w:t>
      </w:r>
    </w:p>
    <w:p w:rsidR="004A742A" w:rsidRPr="00476C37" w:rsidRDefault="004A742A" w:rsidP="004A742A">
      <w:pPr>
        <w:tabs>
          <w:tab w:val="left" w:pos="568"/>
          <w:tab w:val="right" w:pos="9070"/>
        </w:tabs>
        <w:spacing w:before="120" w:after="120" w:line="360" w:lineRule="auto"/>
        <w:ind w:left="454" w:hanging="454"/>
        <w:rPr>
          <w:rFonts w:ascii="Arial" w:hAnsi="Arial" w:cs="Arial"/>
          <w:snapToGrid w:val="0"/>
        </w:rPr>
      </w:pPr>
    </w:p>
    <w:p w:rsidR="004A742A" w:rsidRPr="00476C37" w:rsidRDefault="004A742A" w:rsidP="004A742A">
      <w:pPr>
        <w:numPr>
          <w:ilvl w:val="0"/>
          <w:numId w:val="8"/>
        </w:numPr>
        <w:tabs>
          <w:tab w:val="right" w:pos="9070"/>
        </w:tabs>
        <w:spacing w:before="120" w:after="0" w:line="360" w:lineRule="auto"/>
        <w:ind w:left="567" w:hanging="567"/>
        <w:rPr>
          <w:rFonts w:ascii="Arial" w:hAnsi="Arial" w:cs="Arial"/>
          <w:snapToGrid w:val="0"/>
        </w:rPr>
      </w:pPr>
      <w:r w:rsidRPr="00476C37">
        <w:rPr>
          <w:rFonts w:ascii="Arial" w:hAnsi="Arial" w:cs="Arial"/>
          <w:snapToGrid w:val="0"/>
        </w:rPr>
        <w:t>Die/der Angestellte wird die in Abs 1 genannte Ausbildung binnen 3 Jahren (§ 25 Abs. 4 MAB-Gesetz) absolvieren. Sollte sie/er diesen Kurs nicht erfolgreich abschließen, so gilt dieses Dienstverhältnis mit Ablauf der 3 Jahre ohne weiteres als beendet.</w:t>
      </w:r>
    </w:p>
    <w:p w:rsidR="004A742A" w:rsidRPr="00476C37" w:rsidRDefault="004A742A" w:rsidP="004A742A">
      <w:pPr>
        <w:tabs>
          <w:tab w:val="right" w:pos="9070"/>
        </w:tabs>
        <w:spacing w:before="120" w:after="120" w:line="360" w:lineRule="auto"/>
        <w:ind w:left="567" w:hanging="567"/>
        <w:rPr>
          <w:rFonts w:ascii="Arial" w:hAnsi="Arial" w:cs="Arial"/>
          <w:snapToGrid w:val="0"/>
        </w:rPr>
      </w:pPr>
    </w:p>
    <w:p w:rsidR="004A742A" w:rsidRPr="00476C37" w:rsidRDefault="004A742A" w:rsidP="004A742A">
      <w:pPr>
        <w:numPr>
          <w:ilvl w:val="0"/>
          <w:numId w:val="8"/>
        </w:numPr>
        <w:tabs>
          <w:tab w:val="right" w:pos="9070"/>
        </w:tabs>
        <w:spacing w:before="120" w:after="0" w:line="360" w:lineRule="auto"/>
        <w:ind w:left="567" w:hanging="567"/>
        <w:rPr>
          <w:rFonts w:ascii="Arial" w:hAnsi="Arial" w:cs="Arial"/>
          <w:snapToGrid w:val="0"/>
        </w:rPr>
      </w:pPr>
      <w:r w:rsidRPr="00476C37">
        <w:rPr>
          <w:rFonts w:ascii="Arial" w:hAnsi="Arial" w:cs="Arial"/>
          <w:snapToGrid w:val="0"/>
        </w:rPr>
        <w:t>Sofern der Dienstgeber für die Absolvierung der in Abs 1 genannten Ausbildung Kosten (Kurskosten, Lehrmittel, Prüfungskosten, Reisekosten,…udgl) trägt, verpflichtet sich die/der Angestellte, eine entsprechende Ausbildungskostenrückersatzvereinbarung hiefür abzuschließen.</w:t>
      </w:r>
    </w:p>
    <w:p w:rsidR="004A742A" w:rsidRPr="00476C37" w:rsidRDefault="004A742A" w:rsidP="004A742A">
      <w:pPr>
        <w:tabs>
          <w:tab w:val="left" w:pos="448"/>
          <w:tab w:val="right" w:pos="9070"/>
        </w:tabs>
        <w:spacing w:before="120" w:after="120" w:line="360" w:lineRule="auto"/>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1</w:t>
      </w:r>
      <w:r w:rsidR="00DC4007">
        <w:rPr>
          <w:rFonts w:ascii="Arial" w:hAnsi="Arial" w:cs="Arial"/>
          <w:b/>
          <w:snapToGrid w:val="0"/>
          <w:sz w:val="28"/>
          <w:szCs w:val="28"/>
        </w:rPr>
        <w:t>8</w:t>
      </w:r>
    </w:p>
    <w:p w:rsidR="00476C37" w:rsidRPr="00476C37" w:rsidRDefault="00476C37" w:rsidP="004A742A">
      <w:pPr>
        <w:tabs>
          <w:tab w:val="right" w:pos="9070"/>
        </w:tabs>
        <w:spacing w:before="120" w:after="120" w:line="360" w:lineRule="auto"/>
        <w:jc w:val="center"/>
        <w:rPr>
          <w:rFonts w:ascii="Arial" w:hAnsi="Arial" w:cs="Arial"/>
          <w:snapToGrid w:val="0"/>
        </w:rPr>
      </w:pPr>
    </w:p>
    <w:p w:rsidR="004A742A" w:rsidRPr="00476C37" w:rsidRDefault="004A742A" w:rsidP="004A742A">
      <w:pPr>
        <w:tabs>
          <w:tab w:val="right" w:pos="9070"/>
        </w:tabs>
        <w:spacing w:before="120" w:after="120" w:line="360" w:lineRule="auto"/>
        <w:rPr>
          <w:rFonts w:ascii="Arial" w:hAnsi="Arial" w:cs="Arial"/>
          <w:snapToGrid w:val="0"/>
        </w:rPr>
      </w:pPr>
      <w:r w:rsidRPr="004A742A">
        <w:rPr>
          <w:rFonts w:ascii="Arial" w:hAnsi="Arial" w:cs="Arial"/>
          <w:snapToGrid w:val="0"/>
        </w:rPr>
        <w:t xml:space="preserve">Tritt die/der Angestellte ohne wichtigen Grund vorzeitig aus, oder trifft sie/ihn ein Verschulden an der vorzeitigen Entlassung, so steht dem Dienstgeber gem. § 28 (1) </w:t>
      </w:r>
      <w:proofErr w:type="spellStart"/>
      <w:r w:rsidRPr="004A742A">
        <w:rPr>
          <w:rFonts w:ascii="Arial" w:hAnsi="Arial" w:cs="Arial"/>
          <w:snapToGrid w:val="0"/>
        </w:rPr>
        <w:t>AngG</w:t>
      </w:r>
      <w:proofErr w:type="spellEnd"/>
      <w:r w:rsidRPr="004A742A">
        <w:rPr>
          <w:rFonts w:ascii="Arial" w:hAnsi="Arial" w:cs="Arial"/>
          <w:snapToGrid w:val="0"/>
        </w:rPr>
        <w:t xml:space="preserve"> </w:t>
      </w:r>
      <w:r w:rsidRPr="00476C37">
        <w:rPr>
          <w:rFonts w:ascii="Arial" w:hAnsi="Arial" w:cs="Arial"/>
          <w:snapToGrid w:val="0"/>
        </w:rPr>
        <w:t>Anspruch auf Ersatz des ihm verursachten Schadens zu. Dieser allfällige Schadenersatzanspruch wird - ohne Rücksicht auf den tatsächlich entstehenden Schaden - im beiderseitigen ausdrücklichen Einvernehmen pauschaliert, und zwar so, dass die/der Angestellte im Falle eines vorzeitigen Austrittes ohne wichtigen Grund oder einer durch sie/ihn verschuldeten Entlassung dem Dienstgeber als Konventionalstrafe den gleichen Betrag schuldet, den der Dienstgeber bei einem von ihm verschuldeten vorzeitigen Austritt an die Angestellte als Kündigungs-entschädigung bezahlen müsste, jedoch höchstens 3 Monatsentgelte (das sind 3 Gehälter, anteilige Sonderzahlungen usw.).</w:t>
      </w:r>
    </w:p>
    <w:p w:rsidR="004A742A" w:rsidRDefault="004A742A" w:rsidP="004A742A">
      <w:pPr>
        <w:tabs>
          <w:tab w:val="right" w:pos="9070"/>
        </w:tabs>
        <w:spacing w:before="120" w:after="120" w:line="360" w:lineRule="auto"/>
        <w:rPr>
          <w:rFonts w:ascii="Arial" w:hAnsi="Arial" w:cs="Arial"/>
          <w:snapToGrid w:val="0"/>
        </w:rPr>
      </w:pPr>
      <w:r w:rsidRPr="00476C37">
        <w:rPr>
          <w:rFonts w:ascii="Arial" w:hAnsi="Arial" w:cs="Arial"/>
          <w:snapToGrid w:val="0"/>
        </w:rPr>
        <w:t>Der/dem Angestellten ist bewusst, dass die Konventionalstrafe genauso hoch ist wie eine ihr/ihm etwa zustehende Kündigungsentschädigung. Sie/er anerkennt daher ausdrücklich die Angemes</w:t>
      </w:r>
      <w:r w:rsidRPr="00476C37">
        <w:rPr>
          <w:rFonts w:ascii="Arial" w:hAnsi="Arial" w:cs="Arial"/>
          <w:snapToGrid w:val="0"/>
        </w:rPr>
        <w:softHyphen/>
        <w:t>senheit der vereinbarten Konventionalstrafe. Die Konventionalstrafe ist mit der Auflösung des Dienstverhältnisses fällig.</w:t>
      </w:r>
    </w:p>
    <w:p w:rsidR="00476C37" w:rsidRPr="00476C37" w:rsidRDefault="00476C37" w:rsidP="004A742A">
      <w:pPr>
        <w:tabs>
          <w:tab w:val="right" w:pos="9070"/>
        </w:tabs>
        <w:spacing w:before="120" w:after="120" w:line="360" w:lineRule="auto"/>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xml:space="preserve">§ </w:t>
      </w:r>
      <w:r w:rsidR="00DC4007">
        <w:rPr>
          <w:rFonts w:ascii="Arial" w:hAnsi="Arial" w:cs="Arial"/>
          <w:b/>
          <w:snapToGrid w:val="0"/>
          <w:sz w:val="28"/>
          <w:szCs w:val="28"/>
        </w:rPr>
        <w:t>19</w:t>
      </w:r>
    </w:p>
    <w:p w:rsidR="00476C37" w:rsidRPr="00476C37" w:rsidRDefault="00476C37" w:rsidP="004A742A">
      <w:pPr>
        <w:tabs>
          <w:tab w:val="right" w:pos="9070"/>
        </w:tabs>
        <w:spacing w:before="120" w:after="120" w:line="360" w:lineRule="auto"/>
        <w:jc w:val="center"/>
        <w:rPr>
          <w:rFonts w:ascii="Arial" w:hAnsi="Arial" w:cs="Arial"/>
          <w:snapToGrid w:val="0"/>
        </w:rPr>
      </w:pPr>
    </w:p>
    <w:p w:rsidR="004A742A" w:rsidRPr="00476C37" w:rsidRDefault="004A742A" w:rsidP="004A742A">
      <w:pPr>
        <w:tabs>
          <w:tab w:val="right" w:pos="9070"/>
        </w:tabs>
        <w:spacing w:before="120" w:after="120" w:line="360" w:lineRule="auto"/>
        <w:rPr>
          <w:rFonts w:ascii="Arial" w:hAnsi="Arial" w:cs="Arial"/>
          <w:snapToGrid w:val="0"/>
        </w:rPr>
      </w:pPr>
      <w:r w:rsidRPr="00476C37">
        <w:rPr>
          <w:rFonts w:ascii="Arial" w:hAnsi="Arial" w:cs="Arial"/>
          <w:snapToGrid w:val="0"/>
        </w:rPr>
        <w:t>Es wird vereinbart, dass offene Ansprüche aus dem gegenständlichen Dienstverhältnis bei sonstigem Verfall innerhalb von 6 Monaten ab Fälligkeit beim Dienstgeber schriftlich geltend gemacht werden müssen. Bei rechtzeitiger Geltendmachung bleiben die generell maßgeblichen Verjährungs- bzw. Verfallfristen gewahrt.</w:t>
      </w:r>
    </w:p>
    <w:p w:rsidR="004A742A" w:rsidRPr="004A742A" w:rsidRDefault="004A742A" w:rsidP="004A742A">
      <w:pPr>
        <w:tabs>
          <w:tab w:val="right" w:pos="9070"/>
        </w:tabs>
        <w:spacing w:before="120" w:after="120" w:line="360" w:lineRule="auto"/>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40"/>
          <w:szCs w:val="40"/>
        </w:rPr>
      </w:pPr>
      <w:r w:rsidRPr="004A742A">
        <w:rPr>
          <w:rFonts w:ascii="Arial" w:hAnsi="Arial" w:cs="Arial"/>
          <w:b/>
          <w:snapToGrid w:val="0"/>
          <w:sz w:val="28"/>
          <w:szCs w:val="28"/>
        </w:rPr>
        <w:t>§ 2</w:t>
      </w:r>
      <w:r w:rsidR="00DC4007">
        <w:rPr>
          <w:rFonts w:ascii="Arial" w:hAnsi="Arial" w:cs="Arial"/>
          <w:b/>
          <w:snapToGrid w:val="0"/>
          <w:sz w:val="28"/>
          <w:szCs w:val="28"/>
        </w:rPr>
        <w:t>0</w:t>
      </w:r>
      <w:r w:rsidRPr="004A742A">
        <w:rPr>
          <w:rFonts w:ascii="Arial" w:hAnsi="Arial" w:cs="Arial"/>
          <w:b/>
          <w:snapToGrid w:val="0"/>
        </w:rPr>
        <w:t xml:space="preserve"> </w:t>
      </w:r>
      <w:r w:rsidRPr="004A742A">
        <w:rPr>
          <w:rFonts w:ascii="Arial" w:hAnsi="Arial" w:cs="Arial"/>
          <w:b/>
          <w:snapToGrid w:val="0"/>
          <w:sz w:val="40"/>
          <w:szCs w:val="40"/>
        </w:rPr>
        <w:t>**</w:t>
      </w:r>
    </w:p>
    <w:p w:rsidR="00476C37" w:rsidRPr="00476C37" w:rsidRDefault="00476C37" w:rsidP="004A742A">
      <w:pPr>
        <w:tabs>
          <w:tab w:val="right" w:pos="9070"/>
        </w:tabs>
        <w:spacing w:before="120" w:after="120" w:line="360" w:lineRule="auto"/>
        <w:jc w:val="center"/>
        <w:rPr>
          <w:rFonts w:ascii="Arial" w:hAnsi="Arial" w:cs="Arial"/>
          <w:snapToGrid w:val="0"/>
        </w:rPr>
      </w:pPr>
    </w:p>
    <w:p w:rsidR="004A742A" w:rsidRPr="00476C37" w:rsidRDefault="004A742A" w:rsidP="004A742A">
      <w:pPr>
        <w:tabs>
          <w:tab w:val="left" w:pos="568"/>
          <w:tab w:val="right" w:pos="9070"/>
        </w:tabs>
        <w:spacing w:before="120" w:after="120" w:line="360" w:lineRule="auto"/>
        <w:rPr>
          <w:rFonts w:ascii="Arial" w:hAnsi="Arial" w:cs="Arial"/>
          <w:snapToGrid w:val="0"/>
        </w:rPr>
      </w:pPr>
      <w:r w:rsidRPr="00476C37">
        <w:rPr>
          <w:rFonts w:ascii="Arial" w:hAnsi="Arial" w:cs="Arial"/>
          <w:b/>
          <w:snapToGrid w:val="0"/>
        </w:rPr>
        <w:t>(1)</w:t>
      </w:r>
      <w:r w:rsidRPr="00476C37">
        <w:rPr>
          <w:rFonts w:ascii="Arial" w:hAnsi="Arial" w:cs="Arial"/>
          <w:snapToGrid w:val="0"/>
        </w:rPr>
        <w:tab/>
        <w:t>Der/dem Angestellten werden folgende Vordienstzeiten angerechnet:</w:t>
      </w:r>
    </w:p>
    <w:p w:rsidR="004A742A" w:rsidRPr="00476C37" w:rsidRDefault="004A742A" w:rsidP="004A742A">
      <w:pPr>
        <w:tabs>
          <w:tab w:val="right" w:pos="9070"/>
        </w:tabs>
        <w:spacing w:before="120" w:after="120" w:line="360" w:lineRule="auto"/>
        <w:rPr>
          <w:rFonts w:ascii="Arial" w:hAnsi="Arial" w:cs="Arial"/>
          <w:snapToGrid w:val="0"/>
        </w:rPr>
      </w:pPr>
    </w:p>
    <w:p w:rsidR="004A742A" w:rsidRPr="00476C37" w:rsidRDefault="004A742A" w:rsidP="004A742A">
      <w:pPr>
        <w:tabs>
          <w:tab w:val="left" w:pos="448"/>
          <w:tab w:val="right" w:leader="dot" w:pos="9070"/>
        </w:tabs>
        <w:spacing w:before="120" w:after="120" w:line="360" w:lineRule="auto"/>
        <w:ind w:left="570"/>
        <w:rPr>
          <w:rFonts w:ascii="Arial" w:hAnsi="Arial" w:cs="Arial"/>
          <w:snapToGrid w:val="0"/>
        </w:rPr>
      </w:pPr>
      <w:r w:rsidRPr="00476C37">
        <w:rPr>
          <w:rFonts w:ascii="Arial" w:hAnsi="Arial" w:cs="Arial"/>
          <w:snapToGrid w:val="0"/>
        </w:rPr>
        <w:tab/>
      </w:r>
    </w:p>
    <w:p w:rsidR="004A742A" w:rsidRPr="00476C37" w:rsidRDefault="004A742A" w:rsidP="004A742A">
      <w:pPr>
        <w:tabs>
          <w:tab w:val="left" w:pos="448"/>
          <w:tab w:val="right" w:leader="dot" w:pos="9070"/>
        </w:tabs>
        <w:spacing w:before="120" w:after="120" w:line="360" w:lineRule="auto"/>
        <w:ind w:left="570"/>
        <w:rPr>
          <w:rFonts w:ascii="Arial" w:hAnsi="Arial" w:cs="Arial"/>
          <w:snapToGrid w:val="0"/>
        </w:rPr>
      </w:pPr>
      <w:r w:rsidRPr="00476C37">
        <w:rPr>
          <w:rFonts w:ascii="Arial" w:hAnsi="Arial" w:cs="Arial"/>
          <w:snapToGrid w:val="0"/>
        </w:rPr>
        <w:tab/>
      </w:r>
    </w:p>
    <w:p w:rsidR="004A742A" w:rsidRPr="00476C37" w:rsidRDefault="004A742A" w:rsidP="004A742A">
      <w:pPr>
        <w:tabs>
          <w:tab w:val="left" w:pos="448"/>
          <w:tab w:val="right" w:leader="dot" w:pos="9070"/>
        </w:tabs>
        <w:spacing w:before="120" w:after="120" w:line="360" w:lineRule="auto"/>
        <w:ind w:left="570"/>
        <w:rPr>
          <w:rFonts w:ascii="Arial" w:hAnsi="Arial" w:cs="Arial"/>
          <w:snapToGrid w:val="0"/>
        </w:rPr>
      </w:pPr>
      <w:r w:rsidRPr="00476C37">
        <w:rPr>
          <w:rFonts w:ascii="Arial" w:hAnsi="Arial" w:cs="Arial"/>
          <w:snapToGrid w:val="0"/>
        </w:rPr>
        <w:tab/>
      </w:r>
    </w:p>
    <w:p w:rsidR="004A742A" w:rsidRPr="00476C37" w:rsidRDefault="004A742A" w:rsidP="004A742A">
      <w:pPr>
        <w:tabs>
          <w:tab w:val="left" w:pos="448"/>
          <w:tab w:val="right" w:pos="9070"/>
        </w:tabs>
        <w:spacing w:before="120" w:after="120" w:line="360" w:lineRule="auto"/>
        <w:rPr>
          <w:rFonts w:ascii="Arial" w:hAnsi="Arial" w:cs="Arial"/>
          <w:snapToGrid w:val="0"/>
        </w:rPr>
      </w:pPr>
    </w:p>
    <w:p w:rsidR="004A742A" w:rsidRPr="00476C37" w:rsidRDefault="004A742A" w:rsidP="004A742A">
      <w:pPr>
        <w:tabs>
          <w:tab w:val="left" w:pos="0"/>
          <w:tab w:val="left" w:pos="568"/>
          <w:tab w:val="right" w:pos="9070"/>
        </w:tabs>
        <w:spacing w:before="120" w:after="120" w:line="360" w:lineRule="auto"/>
        <w:ind w:left="570" w:hanging="570"/>
        <w:rPr>
          <w:rFonts w:ascii="Arial" w:hAnsi="Arial" w:cs="Arial"/>
          <w:snapToGrid w:val="0"/>
        </w:rPr>
      </w:pPr>
      <w:r w:rsidRPr="00476C37">
        <w:rPr>
          <w:rFonts w:ascii="Arial" w:hAnsi="Arial" w:cs="Arial"/>
          <w:b/>
          <w:snapToGrid w:val="0"/>
        </w:rPr>
        <w:t>(2)</w:t>
      </w:r>
      <w:r w:rsidRPr="00476C37">
        <w:rPr>
          <w:rFonts w:ascii="Arial" w:hAnsi="Arial" w:cs="Arial"/>
          <w:b/>
          <w:snapToGrid w:val="0"/>
        </w:rPr>
        <w:tab/>
      </w:r>
      <w:r w:rsidRPr="00476C37">
        <w:rPr>
          <w:rFonts w:ascii="Arial" w:hAnsi="Arial" w:cs="Arial"/>
          <w:snapToGrid w:val="0"/>
        </w:rPr>
        <w:t>Die Anrechnung der Vordienstzeiten gilt für folgende Ansprüche:</w:t>
      </w:r>
    </w:p>
    <w:p w:rsidR="004A742A" w:rsidRPr="00476C37" w:rsidRDefault="004A742A" w:rsidP="004A742A">
      <w:pPr>
        <w:tabs>
          <w:tab w:val="left" w:pos="0"/>
          <w:tab w:val="left" w:pos="568"/>
          <w:tab w:val="right" w:pos="9070"/>
        </w:tabs>
        <w:spacing w:before="120" w:after="120" w:line="360" w:lineRule="auto"/>
        <w:ind w:left="570" w:hanging="570"/>
        <w:rPr>
          <w:rFonts w:ascii="Arial" w:hAnsi="Arial" w:cs="Arial"/>
          <w:snapToGrid w:val="0"/>
        </w:rPr>
      </w:pPr>
    </w:p>
    <w:p w:rsidR="004A742A" w:rsidRPr="00476C37" w:rsidRDefault="004A742A" w:rsidP="004A742A">
      <w:pPr>
        <w:tabs>
          <w:tab w:val="left" w:pos="568"/>
          <w:tab w:val="left" w:pos="1136"/>
          <w:tab w:val="right" w:pos="9070"/>
        </w:tabs>
        <w:spacing w:before="120" w:after="120" w:line="360" w:lineRule="auto"/>
        <w:ind w:left="1140" w:hanging="570"/>
        <w:rPr>
          <w:rFonts w:ascii="Arial" w:hAnsi="Arial" w:cs="Arial"/>
          <w:snapToGrid w:val="0"/>
        </w:rPr>
      </w:pPr>
      <w:r w:rsidRPr="00476C37">
        <w:rPr>
          <w:rFonts w:ascii="Arial" w:hAnsi="Arial" w:cs="Arial"/>
          <w:snapToGrid w:val="0"/>
        </w:rPr>
        <w:t>a)</w:t>
      </w:r>
      <w:r w:rsidRPr="00476C37">
        <w:rPr>
          <w:rFonts w:ascii="Arial" w:hAnsi="Arial" w:cs="Arial"/>
          <w:snapToGrid w:val="0"/>
        </w:rPr>
        <w:tab/>
        <w:t>Entgelt</w:t>
      </w:r>
    </w:p>
    <w:p w:rsidR="004A742A" w:rsidRPr="00476C37" w:rsidRDefault="004A742A" w:rsidP="004A742A">
      <w:pPr>
        <w:tabs>
          <w:tab w:val="left" w:pos="568"/>
          <w:tab w:val="left" w:pos="1136"/>
          <w:tab w:val="right" w:pos="9070"/>
        </w:tabs>
        <w:spacing w:before="120" w:after="120" w:line="360" w:lineRule="auto"/>
        <w:ind w:left="1140" w:hanging="570"/>
        <w:rPr>
          <w:rFonts w:ascii="Arial" w:hAnsi="Arial" w:cs="Arial"/>
          <w:snapToGrid w:val="0"/>
        </w:rPr>
      </w:pPr>
      <w:r w:rsidRPr="004A742A">
        <w:rPr>
          <w:rFonts w:ascii="Arial" w:hAnsi="Arial" w:cs="Arial"/>
          <w:snapToGrid w:val="0"/>
        </w:rPr>
        <w:t>b)</w:t>
      </w:r>
      <w:r w:rsidRPr="004A742A">
        <w:rPr>
          <w:rFonts w:ascii="Arial" w:hAnsi="Arial" w:cs="Arial"/>
          <w:snapToGrid w:val="0"/>
        </w:rPr>
        <w:tab/>
      </w:r>
      <w:r w:rsidRPr="00476C37">
        <w:rPr>
          <w:rFonts w:ascii="Arial" w:hAnsi="Arial" w:cs="Arial"/>
          <w:snapToGrid w:val="0"/>
        </w:rPr>
        <w:t>Urlaub (die Anrechnung erfolgt zumindest in dem nach §</w:t>
      </w:r>
      <w:r w:rsidR="00424174" w:rsidRPr="00476C37">
        <w:rPr>
          <w:rFonts w:ascii="Arial" w:hAnsi="Arial" w:cs="Arial"/>
          <w:snapToGrid w:val="0"/>
        </w:rPr>
        <w:t xml:space="preserve"> </w:t>
      </w:r>
      <w:r w:rsidRPr="00476C37">
        <w:rPr>
          <w:rFonts w:ascii="Arial" w:hAnsi="Arial" w:cs="Arial"/>
          <w:snapToGrid w:val="0"/>
        </w:rPr>
        <w:t>3 Urlaubsgesetz vorgesehenen Ausmaß</w:t>
      </w:r>
      <w:r w:rsidR="00766937" w:rsidRPr="00476C37">
        <w:rPr>
          <w:rFonts w:ascii="Arial" w:hAnsi="Arial" w:cs="Arial"/>
          <w:snapToGrid w:val="0"/>
        </w:rPr>
        <w:t>)</w:t>
      </w:r>
    </w:p>
    <w:p w:rsidR="004A742A" w:rsidRPr="00476C37" w:rsidRDefault="00E90848" w:rsidP="004A742A">
      <w:pPr>
        <w:tabs>
          <w:tab w:val="left" w:pos="568"/>
          <w:tab w:val="left" w:pos="1136"/>
          <w:tab w:val="right" w:pos="9070"/>
        </w:tabs>
        <w:spacing w:before="120" w:after="120" w:line="360" w:lineRule="auto"/>
        <w:ind w:left="1140" w:hanging="570"/>
        <w:rPr>
          <w:rFonts w:ascii="Arial" w:hAnsi="Arial" w:cs="Arial"/>
          <w:snapToGrid w:val="0"/>
        </w:rPr>
      </w:pPr>
      <w:r w:rsidRPr="00476C37">
        <w:rPr>
          <w:rFonts w:ascii="Arial" w:hAnsi="Arial" w:cs="Arial"/>
          <w:snapToGrid w:val="0"/>
        </w:rPr>
        <w:t>c</w:t>
      </w:r>
      <w:r w:rsidR="004A742A" w:rsidRPr="00476C37">
        <w:rPr>
          <w:rFonts w:ascii="Arial" w:hAnsi="Arial" w:cs="Arial"/>
          <w:snapToGrid w:val="0"/>
        </w:rPr>
        <w:t>)</w:t>
      </w:r>
      <w:r w:rsidR="004A742A" w:rsidRPr="00476C37">
        <w:rPr>
          <w:rFonts w:ascii="Arial" w:hAnsi="Arial" w:cs="Arial"/>
          <w:snapToGrid w:val="0"/>
        </w:rPr>
        <w:tab/>
        <w:t>........................</w:t>
      </w:r>
      <w:r w:rsidRPr="00476C37">
        <w:rPr>
          <w:rFonts w:ascii="Arial" w:hAnsi="Arial" w:cs="Arial"/>
          <w:snapToGrid w:val="0"/>
        </w:rPr>
        <w:t>...................................................................</w:t>
      </w:r>
      <w:r w:rsidR="004A742A" w:rsidRPr="00476C37">
        <w:rPr>
          <w:rFonts w:ascii="Arial" w:hAnsi="Arial" w:cs="Arial"/>
          <w:snapToGrid w:val="0"/>
        </w:rPr>
        <w:t>...................</w:t>
      </w:r>
      <w:r w:rsidR="004A742A" w:rsidRPr="00476C37">
        <w:rPr>
          <w:rFonts w:ascii="Arial" w:hAnsi="Arial" w:cs="Arial"/>
          <w:b/>
          <w:snapToGrid w:val="0"/>
        </w:rPr>
        <w:t>**</w:t>
      </w:r>
    </w:p>
    <w:p w:rsidR="004A742A" w:rsidRPr="00476C37" w:rsidRDefault="00E90848" w:rsidP="004A742A">
      <w:pPr>
        <w:tabs>
          <w:tab w:val="left" w:pos="568"/>
          <w:tab w:val="left" w:pos="1136"/>
          <w:tab w:val="right" w:pos="9070"/>
        </w:tabs>
        <w:spacing w:before="120" w:after="120" w:line="360" w:lineRule="auto"/>
        <w:ind w:left="1140" w:hanging="570"/>
        <w:rPr>
          <w:rFonts w:ascii="Arial" w:hAnsi="Arial" w:cs="Arial"/>
          <w:snapToGrid w:val="0"/>
        </w:rPr>
      </w:pPr>
      <w:r w:rsidRPr="00476C37">
        <w:rPr>
          <w:rFonts w:ascii="Arial" w:hAnsi="Arial" w:cs="Arial"/>
          <w:snapToGrid w:val="0"/>
        </w:rPr>
        <w:t>d</w:t>
      </w:r>
      <w:r w:rsidR="004A742A" w:rsidRPr="00476C37">
        <w:rPr>
          <w:rFonts w:ascii="Arial" w:hAnsi="Arial" w:cs="Arial"/>
          <w:snapToGrid w:val="0"/>
        </w:rPr>
        <w:t>)</w:t>
      </w:r>
      <w:r w:rsidR="004A742A" w:rsidRPr="00476C37">
        <w:rPr>
          <w:rFonts w:ascii="Arial" w:hAnsi="Arial" w:cs="Arial"/>
          <w:snapToGrid w:val="0"/>
        </w:rPr>
        <w:tab/>
        <w:t>.................</w:t>
      </w:r>
      <w:r w:rsidRPr="00476C37">
        <w:rPr>
          <w:rFonts w:ascii="Arial" w:hAnsi="Arial" w:cs="Arial"/>
          <w:snapToGrid w:val="0"/>
        </w:rPr>
        <w:t>...................................................................</w:t>
      </w:r>
      <w:r w:rsidR="004A742A" w:rsidRPr="00476C37">
        <w:rPr>
          <w:rFonts w:ascii="Arial" w:hAnsi="Arial" w:cs="Arial"/>
          <w:snapToGrid w:val="0"/>
        </w:rPr>
        <w:t>..........................</w:t>
      </w:r>
      <w:r w:rsidR="004A742A" w:rsidRPr="00476C37">
        <w:rPr>
          <w:rFonts w:ascii="Arial" w:hAnsi="Arial" w:cs="Arial"/>
          <w:b/>
          <w:snapToGrid w:val="0"/>
        </w:rPr>
        <w:t>**</w:t>
      </w:r>
    </w:p>
    <w:p w:rsidR="004A742A" w:rsidRPr="00476C37" w:rsidRDefault="004A742A" w:rsidP="004A742A">
      <w:pPr>
        <w:tabs>
          <w:tab w:val="left" w:pos="0"/>
          <w:tab w:val="left" w:pos="568"/>
          <w:tab w:val="right" w:pos="9070"/>
        </w:tabs>
        <w:spacing w:before="120" w:after="120" w:line="360" w:lineRule="auto"/>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2</w:t>
      </w:r>
      <w:r w:rsidR="00DC4007">
        <w:rPr>
          <w:rFonts w:ascii="Arial" w:hAnsi="Arial" w:cs="Arial"/>
          <w:b/>
          <w:snapToGrid w:val="0"/>
          <w:sz w:val="28"/>
          <w:szCs w:val="28"/>
        </w:rPr>
        <w:t>1</w:t>
      </w:r>
    </w:p>
    <w:p w:rsidR="00476C37" w:rsidRPr="00476C37" w:rsidRDefault="00476C37" w:rsidP="004A742A">
      <w:pPr>
        <w:tabs>
          <w:tab w:val="right" w:pos="9070"/>
        </w:tabs>
        <w:spacing w:before="120" w:after="120" w:line="360" w:lineRule="auto"/>
        <w:jc w:val="center"/>
        <w:rPr>
          <w:rFonts w:ascii="Arial" w:hAnsi="Arial" w:cs="Arial"/>
          <w:snapToGrid w:val="0"/>
        </w:rPr>
      </w:pP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 xml:space="preserve">Als Mitarbeiterversorgungskasse im Sinne des Bundesgesetzes über die betriebliche Mitarbeitervorsorge gilt die </w:t>
      </w: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p>
    <w:p w:rsidR="004A742A" w:rsidRPr="00476C37" w:rsidRDefault="004A742A" w:rsidP="004A742A">
      <w:pPr>
        <w:tabs>
          <w:tab w:val="right" w:pos="9070"/>
        </w:tabs>
        <w:spacing w:after="0" w:line="360" w:lineRule="auto"/>
        <w:rPr>
          <w:rFonts w:ascii="Arial" w:eastAsia="Times New Roman" w:hAnsi="Arial" w:cs="Arial"/>
          <w:i/>
          <w:snapToGrid w:val="0"/>
          <w:color w:val="000000"/>
          <w:lang w:val="de-DE" w:eastAsia="de-DE"/>
        </w:rPr>
      </w:pPr>
      <w:r w:rsidRPr="00476C37">
        <w:rPr>
          <w:rFonts w:ascii="Arial" w:eastAsia="Times New Roman" w:hAnsi="Arial" w:cs="Arial"/>
          <w:snapToGrid w:val="0"/>
          <w:color w:val="000000"/>
          <w:lang w:val="de-DE" w:eastAsia="de-DE"/>
        </w:rPr>
        <w:t xml:space="preserve">....................................................................................................................................................                                                                     </w:t>
      </w:r>
      <w:r w:rsidRPr="00476C37">
        <w:rPr>
          <w:rFonts w:ascii="Arial" w:eastAsia="Times New Roman" w:hAnsi="Arial" w:cs="Arial"/>
          <w:i/>
          <w:snapToGrid w:val="0"/>
          <w:color w:val="000000"/>
          <w:lang w:val="de-DE" w:eastAsia="de-DE"/>
        </w:rPr>
        <w:t xml:space="preserve">(Name und Anschrift der Versorgungskasse) </w:t>
      </w: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 xml:space="preserve">als vereinbart. </w:t>
      </w: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p>
    <w:p w:rsidR="00476C37" w:rsidRDefault="00476C37" w:rsidP="004A742A">
      <w:pPr>
        <w:tabs>
          <w:tab w:val="right" w:pos="9070"/>
        </w:tabs>
        <w:spacing w:after="0" w:line="360" w:lineRule="auto"/>
        <w:rPr>
          <w:rFonts w:ascii="Arial" w:eastAsia="Times New Roman" w:hAnsi="Arial" w:cs="Arial"/>
          <w:snapToGrid w:val="0"/>
          <w:color w:val="000000"/>
          <w:lang w:val="de-DE" w:eastAsia="de-DE"/>
        </w:rPr>
      </w:pP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 xml:space="preserve">Die Angestellte ist damit ausdrücklich einverstanden.  </w:t>
      </w:r>
    </w:p>
    <w:p w:rsidR="004A742A" w:rsidRDefault="004A742A" w:rsidP="004A742A">
      <w:pPr>
        <w:tabs>
          <w:tab w:val="right" w:pos="9070"/>
        </w:tabs>
        <w:spacing w:before="120" w:after="120" w:line="360" w:lineRule="auto"/>
        <w:rPr>
          <w:rFonts w:ascii="Arial" w:hAnsi="Arial" w:cs="Arial"/>
          <w:snapToGrid w:val="0"/>
        </w:rPr>
      </w:pPr>
    </w:p>
    <w:p w:rsidR="004A742A" w:rsidRDefault="004A742A" w:rsidP="004A742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2</w:t>
      </w:r>
      <w:r w:rsidR="00DC4007">
        <w:rPr>
          <w:rFonts w:ascii="Arial" w:hAnsi="Arial" w:cs="Arial"/>
          <w:b/>
          <w:snapToGrid w:val="0"/>
          <w:sz w:val="28"/>
          <w:szCs w:val="28"/>
        </w:rPr>
        <w:t>2</w:t>
      </w:r>
    </w:p>
    <w:p w:rsidR="00476C37" w:rsidRPr="00476C37" w:rsidRDefault="00476C37" w:rsidP="004A742A">
      <w:pPr>
        <w:tabs>
          <w:tab w:val="right" w:pos="9070"/>
        </w:tabs>
        <w:spacing w:before="120" w:after="120" w:line="360" w:lineRule="auto"/>
        <w:jc w:val="center"/>
        <w:rPr>
          <w:rFonts w:ascii="Arial" w:hAnsi="Arial" w:cs="Arial"/>
          <w:snapToGrid w:val="0"/>
        </w:rPr>
      </w:pPr>
    </w:p>
    <w:p w:rsidR="004A742A" w:rsidRPr="00476C37" w:rsidRDefault="004A742A" w:rsidP="004A742A">
      <w:pPr>
        <w:tabs>
          <w:tab w:val="left" w:pos="568"/>
          <w:tab w:val="right" w:pos="9070"/>
        </w:tabs>
        <w:spacing w:before="120" w:after="120" w:line="360" w:lineRule="auto"/>
        <w:ind w:left="570" w:hanging="570"/>
        <w:rPr>
          <w:rFonts w:ascii="Arial" w:hAnsi="Arial" w:cs="Arial"/>
          <w:snapToGrid w:val="0"/>
        </w:rPr>
      </w:pPr>
      <w:r w:rsidRPr="00476C37">
        <w:rPr>
          <w:rFonts w:ascii="Arial" w:hAnsi="Arial" w:cs="Arial"/>
          <w:snapToGrid w:val="0"/>
        </w:rPr>
        <w:t>Änderungen dieses Vertrages sind nur wirksam, wenn sie schriftlich erfolgen.</w:t>
      </w:r>
    </w:p>
    <w:p w:rsidR="004A742A" w:rsidRPr="00476C37"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Default="004A742A" w:rsidP="004A742A">
      <w:pPr>
        <w:tabs>
          <w:tab w:val="left" w:pos="448"/>
          <w:tab w:val="right" w:pos="9070"/>
        </w:tabs>
        <w:spacing w:before="120" w:after="120" w:line="360" w:lineRule="auto"/>
        <w:rPr>
          <w:rFonts w:ascii="Arial" w:hAnsi="Arial" w:cs="Arial"/>
          <w:snapToGrid w:val="0"/>
        </w:rPr>
      </w:pPr>
    </w:p>
    <w:p w:rsidR="0069722C" w:rsidRDefault="0069722C" w:rsidP="004A742A">
      <w:pPr>
        <w:tabs>
          <w:tab w:val="left" w:pos="448"/>
          <w:tab w:val="right" w:pos="9070"/>
        </w:tabs>
        <w:spacing w:before="120" w:after="120" w:line="360" w:lineRule="auto"/>
        <w:rPr>
          <w:rFonts w:ascii="Arial" w:hAnsi="Arial" w:cs="Arial"/>
          <w:snapToGrid w:val="0"/>
        </w:rPr>
      </w:pPr>
    </w:p>
    <w:p w:rsidR="0069722C" w:rsidRDefault="0069722C" w:rsidP="004A742A">
      <w:pPr>
        <w:tabs>
          <w:tab w:val="left" w:pos="448"/>
          <w:tab w:val="right" w:pos="9070"/>
        </w:tabs>
        <w:spacing w:before="120" w:after="120" w:line="360" w:lineRule="auto"/>
        <w:rPr>
          <w:rFonts w:ascii="Arial" w:hAnsi="Arial" w:cs="Arial"/>
          <w:snapToGrid w:val="0"/>
        </w:rPr>
      </w:pPr>
    </w:p>
    <w:p w:rsidR="0069722C" w:rsidRDefault="0069722C" w:rsidP="004A742A">
      <w:pPr>
        <w:tabs>
          <w:tab w:val="left" w:pos="448"/>
          <w:tab w:val="right" w:pos="9070"/>
        </w:tabs>
        <w:spacing w:before="120" w:after="120" w:line="360" w:lineRule="auto"/>
        <w:rPr>
          <w:rFonts w:ascii="Arial" w:hAnsi="Arial" w:cs="Arial"/>
          <w:snapToGrid w:val="0"/>
        </w:rPr>
      </w:pPr>
    </w:p>
    <w:p w:rsidR="0069722C" w:rsidRDefault="0069722C" w:rsidP="004A742A">
      <w:pPr>
        <w:tabs>
          <w:tab w:val="left" w:pos="448"/>
          <w:tab w:val="right" w:pos="9070"/>
        </w:tabs>
        <w:spacing w:before="120" w:after="120" w:line="360" w:lineRule="auto"/>
        <w:rPr>
          <w:rFonts w:ascii="Arial" w:hAnsi="Arial" w:cs="Arial"/>
          <w:snapToGrid w:val="0"/>
        </w:rPr>
      </w:pPr>
    </w:p>
    <w:p w:rsidR="0069722C" w:rsidRPr="00476C37" w:rsidRDefault="0069722C" w:rsidP="004A742A">
      <w:pPr>
        <w:tabs>
          <w:tab w:val="left" w:pos="448"/>
          <w:tab w:val="right" w:pos="9070"/>
        </w:tabs>
        <w:spacing w:before="120" w:after="120" w:line="360" w:lineRule="auto"/>
        <w:rPr>
          <w:rFonts w:ascii="Arial" w:hAnsi="Arial" w:cs="Arial"/>
          <w:snapToGrid w:val="0"/>
        </w:rPr>
      </w:pPr>
    </w:p>
    <w:p w:rsidR="004A742A" w:rsidRDefault="004A742A" w:rsidP="004A742A">
      <w:pPr>
        <w:tabs>
          <w:tab w:val="left" w:pos="448"/>
          <w:tab w:val="right" w:pos="9070"/>
        </w:tabs>
        <w:spacing w:before="120" w:after="120" w:line="360" w:lineRule="auto"/>
        <w:rPr>
          <w:rFonts w:ascii="Arial" w:hAnsi="Arial" w:cs="Arial"/>
          <w:snapToGrid w:val="0"/>
        </w:rPr>
      </w:pPr>
    </w:p>
    <w:p w:rsidR="0069722C" w:rsidRPr="00476C37" w:rsidRDefault="0069722C" w:rsidP="004A742A">
      <w:pPr>
        <w:tabs>
          <w:tab w:val="left" w:pos="448"/>
          <w:tab w:val="right" w:pos="9070"/>
        </w:tabs>
        <w:spacing w:before="120" w:after="120" w:line="360" w:lineRule="auto"/>
        <w:rPr>
          <w:rFonts w:ascii="Arial" w:hAnsi="Arial" w:cs="Arial"/>
          <w:snapToGrid w:val="0"/>
        </w:rPr>
      </w:pPr>
    </w:p>
    <w:p w:rsidR="004A742A" w:rsidRPr="00476C37" w:rsidRDefault="004A742A" w:rsidP="004A742A">
      <w:pPr>
        <w:tabs>
          <w:tab w:val="left" w:pos="448"/>
          <w:tab w:val="right" w:pos="9070"/>
        </w:tabs>
        <w:spacing w:before="120" w:after="120" w:line="360" w:lineRule="auto"/>
        <w:rPr>
          <w:rFonts w:ascii="Arial" w:hAnsi="Arial" w:cs="Arial"/>
          <w:snapToGrid w:val="0"/>
        </w:rPr>
      </w:pPr>
      <w:r w:rsidRPr="00476C37">
        <w:rPr>
          <w:rFonts w:ascii="Arial" w:hAnsi="Arial" w:cs="Arial"/>
          <w:snapToGrid w:val="0"/>
        </w:rPr>
        <w:t>Datum: ................................................</w:t>
      </w:r>
    </w:p>
    <w:p w:rsidR="004A742A" w:rsidRPr="00476C37" w:rsidRDefault="004A742A" w:rsidP="004A742A">
      <w:pPr>
        <w:tabs>
          <w:tab w:val="right" w:pos="9070"/>
        </w:tabs>
        <w:spacing w:before="120" w:after="120" w:line="360" w:lineRule="auto"/>
        <w:rPr>
          <w:rFonts w:ascii="Arial" w:hAnsi="Arial" w:cs="Arial"/>
          <w:snapToGrid w:val="0"/>
        </w:rPr>
      </w:pPr>
    </w:p>
    <w:p w:rsidR="004A742A" w:rsidRPr="00476C37" w:rsidRDefault="004A742A" w:rsidP="004A742A">
      <w:pPr>
        <w:tabs>
          <w:tab w:val="right" w:pos="9070"/>
        </w:tabs>
        <w:spacing w:before="120" w:after="120" w:line="360" w:lineRule="auto"/>
        <w:rPr>
          <w:rFonts w:ascii="Arial" w:hAnsi="Arial" w:cs="Arial"/>
          <w:snapToGrid w:val="0"/>
        </w:rPr>
      </w:pPr>
    </w:p>
    <w:p w:rsidR="004A742A" w:rsidRPr="00476C37" w:rsidRDefault="004A742A" w:rsidP="004A742A">
      <w:pPr>
        <w:tabs>
          <w:tab w:val="center" w:pos="2268"/>
          <w:tab w:val="center" w:pos="6804"/>
          <w:tab w:val="right" w:pos="9070"/>
        </w:tabs>
        <w:spacing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ab/>
        <w:t>Die Dienstgeberin/Der Dienstgeber</w:t>
      </w:r>
      <w:r w:rsidRPr="00476C37">
        <w:rPr>
          <w:rFonts w:ascii="Arial" w:eastAsia="Times New Roman" w:hAnsi="Arial" w:cs="Arial"/>
          <w:snapToGrid w:val="0"/>
          <w:color w:val="000000"/>
          <w:lang w:val="de-DE" w:eastAsia="de-DE"/>
        </w:rPr>
        <w:tab/>
        <w:t>Die/Der Angestellte:</w:t>
      </w:r>
    </w:p>
    <w:p w:rsidR="004A742A" w:rsidRPr="00476C37" w:rsidRDefault="004A742A" w:rsidP="004A742A">
      <w:pPr>
        <w:tabs>
          <w:tab w:val="center" w:pos="2268"/>
          <w:tab w:val="right" w:pos="9070"/>
        </w:tabs>
        <w:spacing w:before="120" w:after="120" w:line="360" w:lineRule="auto"/>
        <w:rPr>
          <w:rFonts w:ascii="Arial" w:hAnsi="Arial" w:cs="Arial"/>
          <w:snapToGrid w:val="0"/>
        </w:rPr>
      </w:pPr>
      <w:r w:rsidRPr="00476C37">
        <w:rPr>
          <w:rFonts w:ascii="Arial" w:hAnsi="Arial" w:cs="Arial"/>
          <w:snapToGrid w:val="0"/>
        </w:rPr>
        <w:t xml:space="preserve">                      </w:t>
      </w:r>
    </w:p>
    <w:p w:rsidR="004A742A" w:rsidRPr="004A742A" w:rsidRDefault="004A742A" w:rsidP="004A742A">
      <w:pPr>
        <w:tabs>
          <w:tab w:val="left" w:pos="851"/>
          <w:tab w:val="right" w:leader="dot" w:pos="3402"/>
          <w:tab w:val="left" w:pos="5670"/>
          <w:tab w:val="right" w:leader="dot" w:pos="8222"/>
          <w:tab w:val="right" w:pos="9070"/>
        </w:tabs>
        <w:spacing w:before="120" w:after="120" w:line="360" w:lineRule="auto"/>
        <w:rPr>
          <w:rFonts w:ascii="Arial" w:hAnsi="Arial" w:cs="Arial"/>
          <w:snapToGrid w:val="0"/>
        </w:rPr>
      </w:pPr>
      <w:r w:rsidRPr="004A742A">
        <w:rPr>
          <w:rFonts w:ascii="Arial" w:hAnsi="Arial" w:cs="Arial"/>
          <w:snapToGrid w:val="0"/>
        </w:rPr>
        <w:tab/>
      </w:r>
      <w:r w:rsidRPr="004A742A">
        <w:rPr>
          <w:rFonts w:ascii="Arial" w:hAnsi="Arial" w:cs="Arial"/>
          <w:snapToGrid w:val="0"/>
        </w:rPr>
        <w:tab/>
      </w:r>
      <w:r w:rsidRPr="004A742A">
        <w:rPr>
          <w:rFonts w:ascii="Arial" w:hAnsi="Arial" w:cs="Arial"/>
          <w:snapToGrid w:val="0"/>
        </w:rPr>
        <w:tab/>
      </w:r>
      <w:r w:rsidRPr="004A742A">
        <w:rPr>
          <w:rFonts w:ascii="Arial" w:hAnsi="Arial" w:cs="Arial"/>
          <w:snapToGrid w:val="0"/>
        </w:rPr>
        <w:tab/>
      </w:r>
    </w:p>
    <w:p w:rsidR="004A742A" w:rsidRDefault="004A742A" w:rsidP="004A742A">
      <w:pPr>
        <w:tabs>
          <w:tab w:val="right" w:pos="9070"/>
        </w:tabs>
        <w:spacing w:before="120" w:after="120" w:line="360" w:lineRule="auto"/>
        <w:rPr>
          <w:rFonts w:ascii="Arial" w:hAnsi="Arial" w:cs="Arial"/>
          <w:snapToGrid w:val="0"/>
        </w:rPr>
      </w:pPr>
    </w:p>
    <w:p w:rsidR="0069722C" w:rsidRDefault="0069722C" w:rsidP="004A742A">
      <w:pPr>
        <w:tabs>
          <w:tab w:val="right" w:pos="9070"/>
        </w:tabs>
        <w:spacing w:before="120" w:after="120" w:line="360" w:lineRule="auto"/>
        <w:rPr>
          <w:rFonts w:ascii="Arial" w:hAnsi="Arial" w:cs="Arial"/>
          <w:snapToGrid w:val="0"/>
        </w:rPr>
      </w:pPr>
    </w:p>
    <w:p w:rsidR="0069722C" w:rsidRPr="004A742A" w:rsidRDefault="0069722C" w:rsidP="004A742A">
      <w:pPr>
        <w:tabs>
          <w:tab w:val="right" w:pos="9070"/>
        </w:tabs>
        <w:spacing w:before="120" w:after="120" w:line="360" w:lineRule="auto"/>
        <w:rPr>
          <w:rFonts w:ascii="Arial" w:hAnsi="Arial" w:cs="Arial"/>
          <w:snapToGrid w:val="0"/>
        </w:rPr>
      </w:pPr>
    </w:p>
    <w:p w:rsidR="00476C37" w:rsidRDefault="004A742A" w:rsidP="004A742A">
      <w:pPr>
        <w:tabs>
          <w:tab w:val="right" w:pos="9070"/>
        </w:tabs>
        <w:spacing w:before="120" w:after="120" w:line="360" w:lineRule="auto"/>
        <w:rPr>
          <w:rFonts w:ascii="Arial" w:hAnsi="Arial" w:cs="Arial"/>
          <w:b/>
          <w:snapToGrid w:val="0"/>
        </w:rPr>
      </w:pPr>
      <w:r w:rsidRPr="004A742A">
        <w:rPr>
          <w:rFonts w:ascii="Arial" w:hAnsi="Arial" w:cs="Arial"/>
          <w:b/>
          <w:snapToGrid w:val="0"/>
          <w:sz w:val="40"/>
          <w:szCs w:val="40"/>
        </w:rPr>
        <w:t>*</w:t>
      </w:r>
      <w:r w:rsidRPr="004A742A">
        <w:rPr>
          <w:rFonts w:ascii="Arial" w:hAnsi="Arial" w:cs="Arial"/>
          <w:b/>
          <w:snapToGrid w:val="0"/>
        </w:rPr>
        <w:t xml:space="preserve"> Nichtzutreffendes bitte streichen!</w:t>
      </w:r>
    </w:p>
    <w:p w:rsidR="004A742A" w:rsidRPr="004A742A" w:rsidRDefault="004A742A" w:rsidP="004A742A">
      <w:pPr>
        <w:tabs>
          <w:tab w:val="right" w:pos="9070"/>
        </w:tabs>
        <w:spacing w:before="120" w:after="120" w:line="360" w:lineRule="auto"/>
        <w:rPr>
          <w:rFonts w:ascii="Arial" w:hAnsi="Arial"/>
          <w:b/>
          <w:snapToGrid w:val="0"/>
        </w:rPr>
      </w:pPr>
      <w:r w:rsidRPr="004A742A">
        <w:rPr>
          <w:rFonts w:ascii="Arial" w:hAnsi="Arial"/>
          <w:snapToGrid w:val="0"/>
          <w:sz w:val="40"/>
          <w:szCs w:val="40"/>
        </w:rPr>
        <w:t>**</w:t>
      </w:r>
      <w:r w:rsidRPr="004A742A">
        <w:rPr>
          <w:rFonts w:ascii="Arial" w:hAnsi="Arial"/>
          <w:snapToGrid w:val="0"/>
        </w:rPr>
        <w:t xml:space="preserve"> </w:t>
      </w:r>
      <w:r w:rsidRPr="004A742A">
        <w:rPr>
          <w:rFonts w:ascii="Arial" w:hAnsi="Arial"/>
          <w:b/>
          <w:snapToGrid w:val="0"/>
        </w:rPr>
        <w:t>fakultativ!</w:t>
      </w:r>
    </w:p>
    <w:sectPr w:rsidR="004A742A" w:rsidRPr="004A742A" w:rsidSect="00E9084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A4B"/>
    <w:multiLevelType w:val="singleLevel"/>
    <w:tmpl w:val="974A7710"/>
    <w:lvl w:ilvl="0">
      <w:start w:val="3"/>
      <w:numFmt w:val="decimal"/>
      <w:lvlText w:val="(%1)"/>
      <w:lvlJc w:val="left"/>
      <w:pPr>
        <w:tabs>
          <w:tab w:val="num" w:pos="570"/>
        </w:tabs>
        <w:ind w:left="570" w:hanging="570"/>
      </w:pPr>
      <w:rPr>
        <w:rFonts w:hint="default"/>
        <w:b/>
      </w:rPr>
    </w:lvl>
  </w:abstractNum>
  <w:abstractNum w:abstractNumId="1" w15:restartNumberingAfterBreak="0">
    <w:nsid w:val="118E2F9E"/>
    <w:multiLevelType w:val="hybridMultilevel"/>
    <w:tmpl w:val="DF78876C"/>
    <w:lvl w:ilvl="0" w:tplc="04070001">
      <w:start w:val="1"/>
      <w:numFmt w:val="bullet"/>
      <w:lvlText w:val=""/>
      <w:lvlJc w:val="left"/>
      <w:pPr>
        <w:ind w:left="1291" w:hanging="360"/>
      </w:pPr>
      <w:rPr>
        <w:rFonts w:ascii="Symbol" w:hAnsi="Symbol" w:hint="default"/>
      </w:rPr>
    </w:lvl>
    <w:lvl w:ilvl="1" w:tplc="04070003" w:tentative="1">
      <w:start w:val="1"/>
      <w:numFmt w:val="bullet"/>
      <w:lvlText w:val="o"/>
      <w:lvlJc w:val="left"/>
      <w:pPr>
        <w:ind w:left="2011" w:hanging="360"/>
      </w:pPr>
      <w:rPr>
        <w:rFonts w:ascii="Courier New" w:hAnsi="Courier New" w:cs="Courier New" w:hint="default"/>
      </w:rPr>
    </w:lvl>
    <w:lvl w:ilvl="2" w:tplc="04070005" w:tentative="1">
      <w:start w:val="1"/>
      <w:numFmt w:val="bullet"/>
      <w:lvlText w:val=""/>
      <w:lvlJc w:val="left"/>
      <w:pPr>
        <w:ind w:left="2731" w:hanging="360"/>
      </w:pPr>
      <w:rPr>
        <w:rFonts w:ascii="Wingdings" w:hAnsi="Wingdings" w:hint="default"/>
      </w:rPr>
    </w:lvl>
    <w:lvl w:ilvl="3" w:tplc="04070001" w:tentative="1">
      <w:start w:val="1"/>
      <w:numFmt w:val="bullet"/>
      <w:lvlText w:val=""/>
      <w:lvlJc w:val="left"/>
      <w:pPr>
        <w:ind w:left="3451" w:hanging="360"/>
      </w:pPr>
      <w:rPr>
        <w:rFonts w:ascii="Symbol" w:hAnsi="Symbol" w:hint="default"/>
      </w:rPr>
    </w:lvl>
    <w:lvl w:ilvl="4" w:tplc="04070003" w:tentative="1">
      <w:start w:val="1"/>
      <w:numFmt w:val="bullet"/>
      <w:lvlText w:val="o"/>
      <w:lvlJc w:val="left"/>
      <w:pPr>
        <w:ind w:left="4171" w:hanging="360"/>
      </w:pPr>
      <w:rPr>
        <w:rFonts w:ascii="Courier New" w:hAnsi="Courier New" w:cs="Courier New" w:hint="default"/>
      </w:rPr>
    </w:lvl>
    <w:lvl w:ilvl="5" w:tplc="04070005" w:tentative="1">
      <w:start w:val="1"/>
      <w:numFmt w:val="bullet"/>
      <w:lvlText w:val=""/>
      <w:lvlJc w:val="left"/>
      <w:pPr>
        <w:ind w:left="4891" w:hanging="360"/>
      </w:pPr>
      <w:rPr>
        <w:rFonts w:ascii="Wingdings" w:hAnsi="Wingdings" w:hint="default"/>
      </w:rPr>
    </w:lvl>
    <w:lvl w:ilvl="6" w:tplc="04070001" w:tentative="1">
      <w:start w:val="1"/>
      <w:numFmt w:val="bullet"/>
      <w:lvlText w:val=""/>
      <w:lvlJc w:val="left"/>
      <w:pPr>
        <w:ind w:left="5611" w:hanging="360"/>
      </w:pPr>
      <w:rPr>
        <w:rFonts w:ascii="Symbol" w:hAnsi="Symbol" w:hint="default"/>
      </w:rPr>
    </w:lvl>
    <w:lvl w:ilvl="7" w:tplc="04070003" w:tentative="1">
      <w:start w:val="1"/>
      <w:numFmt w:val="bullet"/>
      <w:lvlText w:val="o"/>
      <w:lvlJc w:val="left"/>
      <w:pPr>
        <w:ind w:left="6331" w:hanging="360"/>
      </w:pPr>
      <w:rPr>
        <w:rFonts w:ascii="Courier New" w:hAnsi="Courier New" w:cs="Courier New" w:hint="default"/>
      </w:rPr>
    </w:lvl>
    <w:lvl w:ilvl="8" w:tplc="04070005" w:tentative="1">
      <w:start w:val="1"/>
      <w:numFmt w:val="bullet"/>
      <w:lvlText w:val=""/>
      <w:lvlJc w:val="left"/>
      <w:pPr>
        <w:ind w:left="7051" w:hanging="360"/>
      </w:pPr>
      <w:rPr>
        <w:rFonts w:ascii="Wingdings" w:hAnsi="Wingdings" w:hint="default"/>
      </w:rPr>
    </w:lvl>
  </w:abstractNum>
  <w:abstractNum w:abstractNumId="2" w15:restartNumberingAfterBreak="0">
    <w:nsid w:val="14F83200"/>
    <w:multiLevelType w:val="hybridMultilevel"/>
    <w:tmpl w:val="99A82ADC"/>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3714C"/>
    <w:multiLevelType w:val="singleLevel"/>
    <w:tmpl w:val="C066C03A"/>
    <w:lvl w:ilvl="0">
      <w:start w:val="1"/>
      <w:numFmt w:val="decimal"/>
      <w:lvlText w:val="(%1)"/>
      <w:lvlJc w:val="left"/>
      <w:pPr>
        <w:tabs>
          <w:tab w:val="num" w:pos="420"/>
        </w:tabs>
        <w:ind w:left="420" w:hanging="420"/>
      </w:pPr>
      <w:rPr>
        <w:rFonts w:hint="default"/>
        <w:b/>
      </w:rPr>
    </w:lvl>
  </w:abstractNum>
  <w:abstractNum w:abstractNumId="4" w15:restartNumberingAfterBreak="0">
    <w:nsid w:val="24AD2CE6"/>
    <w:multiLevelType w:val="singleLevel"/>
    <w:tmpl w:val="47725086"/>
    <w:lvl w:ilvl="0">
      <w:start w:val="2"/>
      <w:numFmt w:val="lowerLetter"/>
      <w:lvlText w:val="%1)"/>
      <w:lvlJc w:val="left"/>
      <w:pPr>
        <w:tabs>
          <w:tab w:val="num" w:pos="570"/>
        </w:tabs>
        <w:ind w:left="570" w:hanging="570"/>
      </w:pPr>
      <w:rPr>
        <w:rFonts w:hint="default"/>
      </w:rPr>
    </w:lvl>
  </w:abstractNum>
  <w:abstractNum w:abstractNumId="5" w15:restartNumberingAfterBreak="0">
    <w:nsid w:val="39F1106D"/>
    <w:multiLevelType w:val="singleLevel"/>
    <w:tmpl w:val="04070017"/>
    <w:lvl w:ilvl="0">
      <w:start w:val="5"/>
      <w:numFmt w:val="lowerLetter"/>
      <w:lvlText w:val="%1)"/>
      <w:lvlJc w:val="left"/>
      <w:pPr>
        <w:tabs>
          <w:tab w:val="num" w:pos="360"/>
        </w:tabs>
        <w:ind w:left="360" w:hanging="360"/>
      </w:pPr>
      <w:rPr>
        <w:rFonts w:hint="default"/>
      </w:rPr>
    </w:lvl>
  </w:abstractNum>
  <w:abstractNum w:abstractNumId="6" w15:restartNumberingAfterBreak="0">
    <w:nsid w:val="3A4F1935"/>
    <w:multiLevelType w:val="hybridMultilevel"/>
    <w:tmpl w:val="7CCAB0EE"/>
    <w:lvl w:ilvl="0" w:tplc="96A24E9E">
      <w:start w:val="2"/>
      <w:numFmt w:val="lowerLetter"/>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7" w15:restartNumberingAfterBreak="0">
    <w:nsid w:val="484B1A33"/>
    <w:multiLevelType w:val="hybridMultilevel"/>
    <w:tmpl w:val="A6327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297F58"/>
    <w:multiLevelType w:val="multilevel"/>
    <w:tmpl w:val="9BD4BFB6"/>
    <w:lvl w:ilvl="0">
      <w:start w:val="1"/>
      <w:numFmt w:val="decimal"/>
      <w:lvlText w:val="(%1)"/>
      <w:lvlJc w:val="left"/>
      <w:pPr>
        <w:tabs>
          <w:tab w:val="num" w:pos="570"/>
        </w:tabs>
        <w:ind w:left="570" w:hanging="570"/>
      </w:pPr>
      <w:rPr>
        <w:rFonts w:hint="default"/>
        <w:b/>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4F00AF6"/>
    <w:multiLevelType w:val="hybridMultilevel"/>
    <w:tmpl w:val="5A4EE064"/>
    <w:lvl w:ilvl="0" w:tplc="04070001">
      <w:start w:val="1"/>
      <w:numFmt w:val="bullet"/>
      <w:lvlText w:val=""/>
      <w:lvlJc w:val="left"/>
      <w:pPr>
        <w:ind w:left="1291" w:hanging="360"/>
      </w:pPr>
      <w:rPr>
        <w:rFonts w:ascii="Symbol" w:hAnsi="Symbol" w:hint="default"/>
      </w:rPr>
    </w:lvl>
    <w:lvl w:ilvl="1" w:tplc="04070003" w:tentative="1">
      <w:start w:val="1"/>
      <w:numFmt w:val="bullet"/>
      <w:lvlText w:val="o"/>
      <w:lvlJc w:val="left"/>
      <w:pPr>
        <w:ind w:left="2011" w:hanging="360"/>
      </w:pPr>
      <w:rPr>
        <w:rFonts w:ascii="Courier New" w:hAnsi="Courier New" w:cs="Courier New" w:hint="default"/>
      </w:rPr>
    </w:lvl>
    <w:lvl w:ilvl="2" w:tplc="04070005" w:tentative="1">
      <w:start w:val="1"/>
      <w:numFmt w:val="bullet"/>
      <w:lvlText w:val=""/>
      <w:lvlJc w:val="left"/>
      <w:pPr>
        <w:ind w:left="2731" w:hanging="360"/>
      </w:pPr>
      <w:rPr>
        <w:rFonts w:ascii="Wingdings" w:hAnsi="Wingdings" w:hint="default"/>
      </w:rPr>
    </w:lvl>
    <w:lvl w:ilvl="3" w:tplc="04070001" w:tentative="1">
      <w:start w:val="1"/>
      <w:numFmt w:val="bullet"/>
      <w:lvlText w:val=""/>
      <w:lvlJc w:val="left"/>
      <w:pPr>
        <w:ind w:left="3451" w:hanging="360"/>
      </w:pPr>
      <w:rPr>
        <w:rFonts w:ascii="Symbol" w:hAnsi="Symbol" w:hint="default"/>
      </w:rPr>
    </w:lvl>
    <w:lvl w:ilvl="4" w:tplc="04070003" w:tentative="1">
      <w:start w:val="1"/>
      <w:numFmt w:val="bullet"/>
      <w:lvlText w:val="o"/>
      <w:lvlJc w:val="left"/>
      <w:pPr>
        <w:ind w:left="4171" w:hanging="360"/>
      </w:pPr>
      <w:rPr>
        <w:rFonts w:ascii="Courier New" w:hAnsi="Courier New" w:cs="Courier New" w:hint="default"/>
      </w:rPr>
    </w:lvl>
    <w:lvl w:ilvl="5" w:tplc="04070005" w:tentative="1">
      <w:start w:val="1"/>
      <w:numFmt w:val="bullet"/>
      <w:lvlText w:val=""/>
      <w:lvlJc w:val="left"/>
      <w:pPr>
        <w:ind w:left="4891" w:hanging="360"/>
      </w:pPr>
      <w:rPr>
        <w:rFonts w:ascii="Wingdings" w:hAnsi="Wingdings" w:hint="default"/>
      </w:rPr>
    </w:lvl>
    <w:lvl w:ilvl="6" w:tplc="04070001" w:tentative="1">
      <w:start w:val="1"/>
      <w:numFmt w:val="bullet"/>
      <w:lvlText w:val=""/>
      <w:lvlJc w:val="left"/>
      <w:pPr>
        <w:ind w:left="5611" w:hanging="360"/>
      </w:pPr>
      <w:rPr>
        <w:rFonts w:ascii="Symbol" w:hAnsi="Symbol" w:hint="default"/>
      </w:rPr>
    </w:lvl>
    <w:lvl w:ilvl="7" w:tplc="04070003" w:tentative="1">
      <w:start w:val="1"/>
      <w:numFmt w:val="bullet"/>
      <w:lvlText w:val="o"/>
      <w:lvlJc w:val="left"/>
      <w:pPr>
        <w:ind w:left="6331" w:hanging="360"/>
      </w:pPr>
      <w:rPr>
        <w:rFonts w:ascii="Courier New" w:hAnsi="Courier New" w:cs="Courier New" w:hint="default"/>
      </w:rPr>
    </w:lvl>
    <w:lvl w:ilvl="8" w:tplc="04070005" w:tentative="1">
      <w:start w:val="1"/>
      <w:numFmt w:val="bullet"/>
      <w:lvlText w:val=""/>
      <w:lvlJc w:val="left"/>
      <w:pPr>
        <w:ind w:left="7051" w:hanging="360"/>
      </w:pPr>
      <w:rPr>
        <w:rFonts w:ascii="Wingdings" w:hAnsi="Wingdings" w:hint="default"/>
      </w:rPr>
    </w:lvl>
  </w:abstractNum>
  <w:abstractNum w:abstractNumId="10" w15:restartNumberingAfterBreak="0">
    <w:nsid w:val="6DC43B25"/>
    <w:multiLevelType w:val="hybridMultilevel"/>
    <w:tmpl w:val="A4A256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8B3D1D"/>
    <w:multiLevelType w:val="hybridMultilevel"/>
    <w:tmpl w:val="2E221636"/>
    <w:lvl w:ilvl="0" w:tplc="341C8232">
      <w:start w:val="2"/>
      <w:numFmt w:val="decimal"/>
      <w:lvlText w:val="(%1)"/>
      <w:lvlJc w:val="left"/>
      <w:pPr>
        <w:tabs>
          <w:tab w:val="num" w:pos="720"/>
        </w:tabs>
        <w:ind w:left="72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72113621"/>
    <w:multiLevelType w:val="singleLevel"/>
    <w:tmpl w:val="90B02E52"/>
    <w:lvl w:ilvl="0">
      <w:start w:val="1"/>
      <w:numFmt w:val="decimal"/>
      <w:lvlText w:val="(%1)"/>
      <w:lvlJc w:val="left"/>
      <w:pPr>
        <w:tabs>
          <w:tab w:val="num" w:pos="570"/>
        </w:tabs>
        <w:ind w:left="570" w:hanging="570"/>
      </w:pPr>
      <w:rPr>
        <w:rFonts w:hint="default"/>
        <w:b/>
      </w:rPr>
    </w:lvl>
  </w:abstractNum>
  <w:num w:numId="1">
    <w:abstractNumId w:val="0"/>
  </w:num>
  <w:num w:numId="2">
    <w:abstractNumId w:val="12"/>
  </w:num>
  <w:num w:numId="3">
    <w:abstractNumId w:val="8"/>
  </w:num>
  <w:num w:numId="4">
    <w:abstractNumId w:val="4"/>
  </w:num>
  <w:num w:numId="5">
    <w:abstractNumId w:val="5"/>
  </w:num>
  <w:num w:numId="6">
    <w:abstractNumId w:val="3"/>
  </w:num>
  <w:num w:numId="7">
    <w:abstractNumId w:val="6"/>
  </w:num>
  <w:num w:numId="8">
    <w:abstractNumId w:val="11"/>
  </w:num>
  <w:num w:numId="9">
    <w:abstractNumId w:val="7"/>
  </w:num>
  <w:num w:numId="10">
    <w:abstractNumId w:val="10"/>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2A"/>
    <w:rsid w:val="002A7E0A"/>
    <w:rsid w:val="002D1C90"/>
    <w:rsid w:val="00361461"/>
    <w:rsid w:val="00421A00"/>
    <w:rsid w:val="00424174"/>
    <w:rsid w:val="00476C37"/>
    <w:rsid w:val="004A742A"/>
    <w:rsid w:val="0069722C"/>
    <w:rsid w:val="00766937"/>
    <w:rsid w:val="007F0264"/>
    <w:rsid w:val="007F203E"/>
    <w:rsid w:val="00883994"/>
    <w:rsid w:val="008A2B14"/>
    <w:rsid w:val="009E3AF7"/>
    <w:rsid w:val="00B635C1"/>
    <w:rsid w:val="00B65C36"/>
    <w:rsid w:val="00C23391"/>
    <w:rsid w:val="00DC4007"/>
    <w:rsid w:val="00E03D61"/>
    <w:rsid w:val="00E47C3B"/>
    <w:rsid w:val="00E73C5E"/>
    <w:rsid w:val="00E90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97576-6C10-4638-AB84-B974F2A8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08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0848"/>
    <w:rPr>
      <w:rFonts w:ascii="Segoe UI" w:hAnsi="Segoe UI" w:cs="Segoe UI"/>
      <w:sz w:val="18"/>
      <w:szCs w:val="18"/>
    </w:rPr>
  </w:style>
  <w:style w:type="paragraph" w:styleId="Listenabsatz">
    <w:name w:val="List Paragraph"/>
    <w:basedOn w:val="Standard"/>
    <w:uiPriority w:val="34"/>
    <w:qFormat/>
    <w:rsid w:val="002D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F3B9-9F0E-4E17-B917-7A36F20B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3134</Words>
  <Characters>19749</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Christa - Ärztekammer OÖ</dc:creator>
  <cp:keywords/>
  <dc:description/>
  <cp:lastModifiedBy>Waldhauser Heidi - Ärztekammer OÖ</cp:lastModifiedBy>
  <cp:revision>13</cp:revision>
  <cp:lastPrinted>2015-08-06T11:14:00Z</cp:lastPrinted>
  <dcterms:created xsi:type="dcterms:W3CDTF">2018-01-17T07:42:00Z</dcterms:created>
  <dcterms:modified xsi:type="dcterms:W3CDTF">2018-08-28T06:44:00Z</dcterms:modified>
</cp:coreProperties>
</file>